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10F" w:rsidRDefault="00DF210F" w:rsidP="00DF210F">
      <w:pPr>
        <w:jc w:val="center"/>
        <w:rPr>
          <w:noProof/>
          <w:sz w:val="40"/>
        </w:rPr>
      </w:pPr>
      <w:r>
        <w:rPr>
          <w:noProof/>
          <w:sz w:val="40"/>
        </w:rPr>
        <w:drawing>
          <wp:inline distT="0" distB="0" distL="0" distR="0" wp14:anchorId="08482059" wp14:editId="520DAC81">
            <wp:extent cx="5143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609600"/>
                    </a:xfrm>
                    <a:prstGeom prst="rect">
                      <a:avLst/>
                    </a:prstGeom>
                    <a:noFill/>
                    <a:ln>
                      <a:noFill/>
                    </a:ln>
                  </pic:spPr>
                </pic:pic>
              </a:graphicData>
            </a:graphic>
          </wp:inline>
        </w:drawing>
      </w:r>
    </w:p>
    <w:p w:rsidR="00020BCD" w:rsidRDefault="00020BCD" w:rsidP="00DF210F">
      <w:pPr>
        <w:pStyle w:val="a3"/>
        <w:jc w:val="left"/>
        <w:rPr>
          <w:sz w:val="24"/>
        </w:rPr>
      </w:pPr>
    </w:p>
    <w:p w:rsidR="00DF210F" w:rsidRPr="00DF210F" w:rsidRDefault="00DF210F" w:rsidP="00F36A9B">
      <w:pPr>
        <w:pStyle w:val="a3"/>
        <w:rPr>
          <w:sz w:val="24"/>
        </w:rPr>
      </w:pPr>
      <w:r w:rsidRPr="00DF210F">
        <w:rPr>
          <w:sz w:val="24"/>
        </w:rPr>
        <w:t>АДМИНИСТРАЦИЯ</w:t>
      </w:r>
    </w:p>
    <w:p w:rsidR="00DF210F" w:rsidRPr="00DF210F" w:rsidRDefault="0057406A" w:rsidP="00DF210F">
      <w:pPr>
        <w:pStyle w:val="5"/>
      </w:pPr>
      <w:r>
        <w:rPr>
          <w:noProof/>
        </w:rPr>
        <mc:AlternateContent>
          <mc:Choice Requires="wps">
            <w:drawing>
              <wp:anchor distT="4294967294" distB="4294967294" distL="114298" distR="114298" simplePos="0" relativeHeight="251660288" behindDoc="0" locked="0" layoutInCell="0" allowOverlap="1" wp14:anchorId="719FB736" wp14:editId="17449778">
                <wp:simplePos x="0" y="0"/>
                <wp:positionH relativeFrom="column">
                  <wp:posOffset>89534</wp:posOffset>
                </wp:positionH>
                <wp:positionV relativeFrom="paragraph">
                  <wp:posOffset>158114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25400">
                          <a:solidFill>
                            <a:srgbClr val="000000"/>
                          </a:solidFill>
                          <a:round/>
                          <a:headEnd type="none" w="sm" len="sm"/>
                          <a:tailEnd type="none" w="sm" len="sm"/>
                        </a:ln>
                        <a:effectLst>
                          <a:outerShdw dist="57238" dir="2021404"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flip:y;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" o:allowincell="f" strokeweight="2pt">
                <v:stroke startarrowwidth="narrow" startarrowlength="short" endarrowwidth="narrow" endarrowlength="short"/>
                <v:shadow on="t" color="black" offset="3.75pt,2.5pt"/>
              </v:line>
            </w:pict>
          </mc:Fallback>
        </mc:AlternateContent>
      </w:r>
      <w:r w:rsidR="00DF210F" w:rsidRPr="00DF210F">
        <w:t xml:space="preserve"> КРАСНОПАРТИЗАНСКОГО МУНИЦИПАЛЬНОГО </w:t>
      </w:r>
      <w:r w:rsidR="00DF210F" w:rsidRPr="00DF210F">
        <w:rPr>
          <w:sz w:val="22"/>
          <w:szCs w:val="22"/>
        </w:rPr>
        <w:t>РАЙОНА</w:t>
      </w:r>
    </w:p>
    <w:p w:rsidR="00DF210F" w:rsidRPr="00DF210F" w:rsidRDefault="00DF210F" w:rsidP="00DF210F">
      <w:pPr>
        <w:jc w:val="center"/>
        <w:rPr>
          <w:rFonts w:ascii="Times New Roman" w:hAnsi="Times New Roman" w:cs="Times New Roman"/>
          <w:b/>
          <w:sz w:val="24"/>
        </w:rPr>
      </w:pPr>
      <w:r w:rsidRPr="00DF210F">
        <w:rPr>
          <w:rFonts w:ascii="Times New Roman" w:hAnsi="Times New Roman" w:cs="Times New Roman"/>
          <w:b/>
          <w:sz w:val="24"/>
        </w:rPr>
        <w:t xml:space="preserve"> САРАТОВСКОЙ ОБЛАСТИ</w:t>
      </w:r>
    </w:p>
    <w:p w:rsidR="00DF210F" w:rsidRDefault="00DF210F" w:rsidP="007A76A9">
      <w:pPr>
        <w:rPr>
          <w:b/>
          <w:sz w:val="24"/>
        </w:rPr>
      </w:pPr>
    </w:p>
    <w:p w:rsidR="00DF210F" w:rsidRDefault="00DF210F" w:rsidP="00032F07">
      <w:pPr>
        <w:jc w:val="center"/>
        <w:rPr>
          <w:rFonts w:ascii="Times New Roman" w:hAnsi="Times New Roman" w:cs="Times New Roman"/>
          <w:b/>
          <w:sz w:val="28"/>
        </w:rPr>
      </w:pPr>
      <w:proofErr w:type="gramStart"/>
      <w:r w:rsidRPr="00DF210F">
        <w:rPr>
          <w:rFonts w:ascii="Times New Roman" w:hAnsi="Times New Roman" w:cs="Times New Roman"/>
          <w:b/>
          <w:sz w:val="28"/>
        </w:rPr>
        <w:t>П</w:t>
      </w:r>
      <w:proofErr w:type="gramEnd"/>
      <w:r w:rsidRPr="00DF210F">
        <w:rPr>
          <w:rFonts w:ascii="Times New Roman" w:hAnsi="Times New Roman" w:cs="Times New Roman"/>
          <w:b/>
          <w:sz w:val="28"/>
        </w:rPr>
        <w:t xml:space="preserve"> О С Т А Н О В Л Е Н И Е</w:t>
      </w:r>
    </w:p>
    <w:p w:rsidR="00032F07" w:rsidRPr="00032F07" w:rsidRDefault="00032F07" w:rsidP="00032F07">
      <w:pPr>
        <w:jc w:val="center"/>
        <w:rPr>
          <w:rFonts w:ascii="Times New Roman" w:hAnsi="Times New Roman" w:cs="Times New Roman"/>
          <w:b/>
          <w:sz w:val="28"/>
        </w:rPr>
      </w:pPr>
    </w:p>
    <w:p w:rsidR="00DF210F" w:rsidRPr="007A76A9" w:rsidRDefault="00DF210F" w:rsidP="007A76A9">
      <w:pPr>
        <w:pStyle w:val="3"/>
        <w:rPr>
          <w:b/>
          <w:bCs/>
          <w:lang w:val="ru-RU"/>
        </w:rPr>
      </w:pPr>
      <w:r>
        <w:rPr>
          <w:bCs/>
          <w:lang w:val="ru-RU"/>
        </w:rPr>
        <w:t>От «</w:t>
      </w:r>
      <w:r w:rsidR="00BC1A26">
        <w:rPr>
          <w:bCs/>
          <w:lang w:val="ru-RU"/>
        </w:rPr>
        <w:t>0</w:t>
      </w:r>
      <w:r w:rsidR="00420185">
        <w:rPr>
          <w:bCs/>
          <w:lang w:val="ru-RU"/>
        </w:rPr>
        <w:t>7</w:t>
      </w:r>
      <w:r>
        <w:rPr>
          <w:bCs/>
          <w:lang w:val="ru-RU"/>
        </w:rPr>
        <w:t xml:space="preserve">»  </w:t>
      </w:r>
      <w:r w:rsidR="00BC1A26">
        <w:rPr>
          <w:bCs/>
          <w:lang w:val="ru-RU"/>
        </w:rPr>
        <w:t xml:space="preserve">апреля </w:t>
      </w:r>
      <w:r>
        <w:rPr>
          <w:bCs/>
          <w:lang w:val="ru-RU"/>
        </w:rPr>
        <w:t xml:space="preserve">  201</w:t>
      </w:r>
      <w:r w:rsidR="00C94BBB">
        <w:rPr>
          <w:bCs/>
          <w:lang w:val="ru-RU"/>
        </w:rPr>
        <w:t>4</w:t>
      </w:r>
      <w:r>
        <w:rPr>
          <w:bCs/>
          <w:lang w:val="ru-RU"/>
        </w:rPr>
        <w:t xml:space="preserve">  года           </w:t>
      </w:r>
      <w:r>
        <w:rPr>
          <w:bCs/>
          <w:lang w:val="ru-RU"/>
        </w:rPr>
        <w:tab/>
      </w:r>
      <w:r>
        <w:rPr>
          <w:bCs/>
          <w:lang w:val="ru-RU"/>
        </w:rPr>
        <w:tab/>
      </w:r>
      <w:r>
        <w:rPr>
          <w:bCs/>
          <w:lang w:val="ru-RU"/>
        </w:rPr>
        <w:tab/>
      </w:r>
      <w:r>
        <w:rPr>
          <w:bCs/>
          <w:lang w:val="ru-RU"/>
        </w:rPr>
        <w:tab/>
      </w:r>
      <w:r>
        <w:rPr>
          <w:bCs/>
          <w:lang w:val="ru-RU"/>
        </w:rPr>
        <w:tab/>
      </w:r>
      <w:r w:rsidR="00721792">
        <w:rPr>
          <w:bCs/>
          <w:lang w:val="ru-RU"/>
        </w:rPr>
        <w:t xml:space="preserve">          </w:t>
      </w:r>
      <w:r w:rsidR="0066330E">
        <w:rPr>
          <w:bCs/>
          <w:lang w:val="ru-RU"/>
        </w:rPr>
        <w:t xml:space="preserve">     </w:t>
      </w:r>
      <w:r w:rsidR="00E95D2D">
        <w:rPr>
          <w:bCs/>
          <w:lang w:val="ru-RU"/>
        </w:rPr>
        <w:t xml:space="preserve">     </w:t>
      </w:r>
      <w:r w:rsidR="00721792">
        <w:rPr>
          <w:bCs/>
          <w:lang w:val="ru-RU"/>
        </w:rPr>
        <w:t xml:space="preserve">   </w:t>
      </w:r>
      <w:r w:rsidRPr="00816A71">
        <w:rPr>
          <w:bCs/>
          <w:lang w:val="ru-RU"/>
        </w:rPr>
        <w:t>№</w:t>
      </w:r>
      <w:r w:rsidR="00794C5E">
        <w:rPr>
          <w:bCs/>
          <w:lang w:val="ru-RU"/>
        </w:rPr>
        <w:t>5</w:t>
      </w:r>
      <w:r w:rsidR="00420185">
        <w:rPr>
          <w:bCs/>
          <w:lang w:val="ru-RU"/>
        </w:rPr>
        <w:t>1</w:t>
      </w:r>
    </w:p>
    <w:p w:rsidR="00DF210F" w:rsidRDefault="00DF210F" w:rsidP="00DF210F">
      <w:pPr>
        <w:jc w:val="center"/>
        <w:rPr>
          <w:b/>
          <w:sz w:val="28"/>
          <w:szCs w:val="28"/>
        </w:rPr>
      </w:pPr>
    </w:p>
    <w:p w:rsidR="00A77AFF" w:rsidRDefault="00DF210F" w:rsidP="00BF2C17">
      <w:pPr>
        <w:jc w:val="center"/>
        <w:rPr>
          <w:rFonts w:ascii="Times New Roman" w:hAnsi="Times New Roman" w:cs="Times New Roman"/>
          <w:b/>
          <w:sz w:val="28"/>
          <w:szCs w:val="28"/>
        </w:rPr>
      </w:pPr>
      <w:proofErr w:type="spellStart"/>
      <w:r w:rsidRPr="00DF210F">
        <w:rPr>
          <w:rFonts w:ascii="Times New Roman" w:hAnsi="Times New Roman" w:cs="Times New Roman"/>
          <w:b/>
          <w:sz w:val="28"/>
          <w:szCs w:val="28"/>
        </w:rPr>
        <w:t>р.п</w:t>
      </w:r>
      <w:proofErr w:type="gramStart"/>
      <w:r w:rsidRPr="00DF210F">
        <w:rPr>
          <w:rFonts w:ascii="Times New Roman" w:hAnsi="Times New Roman" w:cs="Times New Roman"/>
          <w:b/>
          <w:sz w:val="28"/>
          <w:szCs w:val="28"/>
        </w:rPr>
        <w:t>.Г</w:t>
      </w:r>
      <w:proofErr w:type="gramEnd"/>
      <w:r w:rsidRPr="00DF210F">
        <w:rPr>
          <w:rFonts w:ascii="Times New Roman" w:hAnsi="Times New Roman" w:cs="Times New Roman"/>
          <w:b/>
          <w:sz w:val="28"/>
          <w:szCs w:val="28"/>
        </w:rPr>
        <w:t>орный</w:t>
      </w:r>
      <w:proofErr w:type="spellEnd"/>
    </w:p>
    <w:tbl>
      <w:tblPr>
        <w:tblW w:w="10847" w:type="dxa"/>
        <w:tblLook w:val="04A0" w:firstRow="1" w:lastRow="0" w:firstColumn="1" w:lastColumn="0" w:noHBand="0" w:noVBand="1"/>
      </w:tblPr>
      <w:tblGrid>
        <w:gridCol w:w="5495"/>
        <w:gridCol w:w="5352"/>
      </w:tblGrid>
      <w:tr w:rsidR="00845E88" w:rsidRPr="0081345F" w:rsidTr="00794143">
        <w:tc>
          <w:tcPr>
            <w:tcW w:w="5495" w:type="dxa"/>
            <w:shd w:val="clear" w:color="auto" w:fill="auto"/>
            <w:hideMark/>
          </w:tcPr>
          <w:p w:rsidR="00845E88" w:rsidRPr="0025380C" w:rsidRDefault="00845E88" w:rsidP="00794143">
            <w:pPr>
              <w:tabs>
                <w:tab w:val="left" w:pos="3174"/>
              </w:tabs>
              <w:spacing w:after="0" w:line="240" w:lineRule="auto"/>
              <w:jc w:val="both"/>
              <w:rPr>
                <w:rFonts w:ascii="Times New Roman" w:eastAsia="Times New Roman" w:hAnsi="Times New Roman" w:cs="Times New Roman"/>
                <w:b/>
                <w:sz w:val="28"/>
                <w:szCs w:val="28"/>
              </w:rPr>
            </w:pPr>
            <w:r w:rsidRPr="0025380C">
              <w:rPr>
                <w:rFonts w:ascii="Times New Roman" w:eastAsia="Times New Roman" w:hAnsi="Times New Roman" w:cs="Times New Roman"/>
                <w:sz w:val="28"/>
                <w:szCs w:val="28"/>
              </w:rPr>
              <w:t>Об утверждении порядка</w:t>
            </w:r>
            <w:r w:rsidRPr="0025380C">
              <w:rPr>
                <w:rFonts w:ascii="Times New Roman" w:eastAsia="Times New Roman" w:hAnsi="Times New Roman" w:cs="Times New Roman"/>
                <w:b/>
                <w:sz w:val="28"/>
                <w:szCs w:val="28"/>
              </w:rPr>
              <w:t xml:space="preserve"> </w:t>
            </w:r>
            <w:r w:rsidRPr="0025380C">
              <w:rPr>
                <w:rStyle w:val="af7"/>
                <w:rFonts w:ascii="Times New Roman" w:hAnsi="Times New Roman" w:cs="Times New Roman"/>
                <w:b w:val="0"/>
                <w:sz w:val="28"/>
                <w:szCs w:val="28"/>
              </w:rPr>
              <w:t>подачи и рассмотрения жалоб на решения и действия (бездействие) органов местного самоуправления и их должностных лиц, муниципальных служащих при предоставлении муниципальных услуг</w:t>
            </w:r>
          </w:p>
          <w:p w:rsidR="00845E88" w:rsidRPr="0081345F" w:rsidRDefault="00845E88" w:rsidP="00794143">
            <w:pPr>
              <w:spacing w:after="0" w:line="240" w:lineRule="auto"/>
              <w:jc w:val="both"/>
              <w:rPr>
                <w:rFonts w:ascii="Times New Roman" w:eastAsia="Times New Roman" w:hAnsi="Times New Roman" w:cs="Times New Roman"/>
                <w:sz w:val="28"/>
                <w:szCs w:val="28"/>
              </w:rPr>
            </w:pPr>
          </w:p>
        </w:tc>
        <w:tc>
          <w:tcPr>
            <w:tcW w:w="5352" w:type="dxa"/>
            <w:shd w:val="clear" w:color="auto" w:fill="auto"/>
          </w:tcPr>
          <w:p w:rsidR="00845E88" w:rsidRPr="0081345F" w:rsidRDefault="00845E88" w:rsidP="00794143">
            <w:pPr>
              <w:spacing w:after="0" w:line="240" w:lineRule="auto"/>
              <w:jc w:val="both"/>
              <w:rPr>
                <w:rFonts w:ascii="Times New Roman" w:eastAsia="Times New Roman" w:hAnsi="Times New Roman" w:cs="Times New Roman"/>
                <w:sz w:val="28"/>
                <w:szCs w:val="28"/>
              </w:rPr>
            </w:pPr>
          </w:p>
        </w:tc>
      </w:tr>
    </w:tbl>
    <w:p w:rsidR="00845E88" w:rsidRPr="0025380C" w:rsidRDefault="00845E88" w:rsidP="0025380C">
      <w:pPr>
        <w:spacing w:after="0" w:line="240" w:lineRule="auto"/>
        <w:ind w:firstLine="708"/>
        <w:jc w:val="both"/>
        <w:rPr>
          <w:rStyle w:val="af7"/>
          <w:rFonts w:ascii="Times New Roman" w:hAnsi="Times New Roman" w:cs="Times New Roman"/>
          <w:b w:val="0"/>
          <w:bCs w:val="0"/>
          <w:sz w:val="28"/>
          <w:szCs w:val="28"/>
        </w:rPr>
      </w:pPr>
      <w:r w:rsidRPr="00A177AB">
        <w:rPr>
          <w:rFonts w:ascii="Times New Roman" w:hAnsi="Times New Roman" w:cs="Times New Roman"/>
          <w:sz w:val="28"/>
          <w:szCs w:val="28"/>
        </w:rPr>
        <w:t xml:space="preserve">В соответствии с Федеральным законом от 27 июля 2010 №210-ФЗ «Об организации предоставления государственных и муниципальных услуг», руководствуясь Уставом Краснопартизанского муниципального района, </w:t>
      </w:r>
      <w:r>
        <w:rPr>
          <w:rFonts w:ascii="Times New Roman" w:hAnsi="Times New Roman" w:cs="Times New Roman"/>
          <w:sz w:val="28"/>
          <w:szCs w:val="28"/>
        </w:rPr>
        <w:t>а</w:t>
      </w:r>
      <w:r w:rsidRPr="00A177AB">
        <w:rPr>
          <w:rFonts w:ascii="Times New Roman" w:hAnsi="Times New Roman" w:cs="Times New Roman"/>
          <w:sz w:val="28"/>
          <w:szCs w:val="28"/>
        </w:rPr>
        <w:t>дминистрация Краснопартизанского муниципального района Саратовской области</w:t>
      </w:r>
      <w:r w:rsidR="0025380C">
        <w:rPr>
          <w:rFonts w:ascii="Times New Roman" w:hAnsi="Times New Roman" w:cs="Times New Roman"/>
          <w:sz w:val="28"/>
          <w:szCs w:val="28"/>
        </w:rPr>
        <w:t xml:space="preserve"> </w:t>
      </w:r>
      <w:r w:rsidRPr="00A177AB">
        <w:rPr>
          <w:rStyle w:val="af7"/>
          <w:rFonts w:ascii="Times New Roman" w:hAnsi="Times New Roman" w:cs="Times New Roman"/>
          <w:sz w:val="28"/>
          <w:szCs w:val="28"/>
        </w:rPr>
        <w:t>ПОСТАНОВЛЯЕТ:</w:t>
      </w:r>
    </w:p>
    <w:p w:rsidR="00845E88" w:rsidRPr="00A177AB" w:rsidRDefault="00845E88" w:rsidP="00845E88">
      <w:pPr>
        <w:spacing w:after="0" w:line="240" w:lineRule="auto"/>
        <w:ind w:firstLine="708"/>
        <w:jc w:val="both"/>
        <w:rPr>
          <w:rStyle w:val="af7"/>
          <w:rFonts w:ascii="Times New Roman" w:hAnsi="Times New Roman" w:cs="Times New Roman"/>
          <w:sz w:val="28"/>
          <w:szCs w:val="28"/>
        </w:rPr>
      </w:pPr>
    </w:p>
    <w:p w:rsidR="00845E88" w:rsidRDefault="00845E88" w:rsidP="00845E88">
      <w:pPr>
        <w:spacing w:after="0" w:line="240" w:lineRule="auto"/>
        <w:ind w:firstLine="708"/>
        <w:jc w:val="both"/>
        <w:rPr>
          <w:rFonts w:ascii="Times New Roman" w:hAnsi="Times New Roman" w:cs="Times New Roman"/>
          <w:sz w:val="28"/>
          <w:szCs w:val="28"/>
        </w:rPr>
      </w:pPr>
      <w:r w:rsidRPr="00A177AB">
        <w:rPr>
          <w:rFonts w:ascii="Times New Roman" w:hAnsi="Times New Roman" w:cs="Times New Roman"/>
          <w:sz w:val="28"/>
          <w:szCs w:val="28"/>
        </w:rPr>
        <w:t xml:space="preserve">1. Утвердить прилагаемый Порядок </w:t>
      </w:r>
      <w:r w:rsidRPr="0025380C">
        <w:rPr>
          <w:rStyle w:val="af7"/>
          <w:rFonts w:ascii="Times New Roman" w:hAnsi="Times New Roman" w:cs="Times New Roman"/>
          <w:b w:val="0"/>
          <w:sz w:val="28"/>
          <w:szCs w:val="28"/>
        </w:rPr>
        <w:t>подачи и рассмотрения жалоб на решения и действия (бездействие) органов местного самоуправления и их должностных лиц, муниципальных служащих при предоставлении муниципальных услуг</w:t>
      </w:r>
      <w:r>
        <w:rPr>
          <w:rStyle w:val="af7"/>
          <w:rFonts w:ascii="Times New Roman" w:hAnsi="Times New Roman" w:cs="Times New Roman"/>
          <w:b w:val="0"/>
          <w:sz w:val="28"/>
          <w:szCs w:val="28"/>
        </w:rPr>
        <w:t>, согласно приложению</w:t>
      </w:r>
      <w:r w:rsidRPr="00A177AB">
        <w:rPr>
          <w:rFonts w:ascii="Times New Roman" w:hAnsi="Times New Roman" w:cs="Times New Roman"/>
          <w:sz w:val="28"/>
          <w:szCs w:val="28"/>
        </w:rPr>
        <w:t>.</w:t>
      </w:r>
    </w:p>
    <w:p w:rsidR="00845E88" w:rsidRDefault="00845E88" w:rsidP="00845E88">
      <w:pPr>
        <w:spacing w:after="0" w:line="240" w:lineRule="auto"/>
        <w:ind w:firstLine="708"/>
        <w:jc w:val="both"/>
        <w:rPr>
          <w:rFonts w:ascii="Times New Roman" w:hAnsi="Times New Roman" w:cs="Times New Roman"/>
          <w:sz w:val="28"/>
          <w:szCs w:val="28"/>
        </w:rPr>
      </w:pPr>
      <w:r w:rsidRPr="00A177AB">
        <w:rPr>
          <w:rFonts w:ascii="Times New Roman" w:hAnsi="Times New Roman" w:cs="Times New Roman"/>
          <w:sz w:val="28"/>
          <w:szCs w:val="28"/>
        </w:rPr>
        <w:t xml:space="preserve">2. Настоящее постановление разместить на официальном сайте </w:t>
      </w:r>
      <w:r>
        <w:rPr>
          <w:rFonts w:ascii="Times New Roman" w:hAnsi="Times New Roman" w:cs="Times New Roman"/>
          <w:sz w:val="28"/>
          <w:szCs w:val="28"/>
        </w:rPr>
        <w:t>а</w:t>
      </w:r>
      <w:r w:rsidRPr="00A177AB">
        <w:rPr>
          <w:rFonts w:ascii="Times New Roman" w:hAnsi="Times New Roman" w:cs="Times New Roman"/>
          <w:sz w:val="28"/>
          <w:szCs w:val="28"/>
        </w:rPr>
        <w:t>дминистрации Краснопартизанского муниципального района Саратовской области.</w:t>
      </w:r>
    </w:p>
    <w:p w:rsidR="00845E88" w:rsidRDefault="00845E88" w:rsidP="00845E88">
      <w:pPr>
        <w:spacing w:after="0" w:line="240" w:lineRule="auto"/>
        <w:ind w:firstLine="708"/>
        <w:jc w:val="both"/>
        <w:rPr>
          <w:rFonts w:ascii="Times New Roman" w:hAnsi="Times New Roman" w:cs="Times New Roman"/>
          <w:sz w:val="28"/>
          <w:szCs w:val="28"/>
        </w:rPr>
      </w:pPr>
      <w:r w:rsidRPr="00A177AB">
        <w:rPr>
          <w:rFonts w:ascii="Times New Roman" w:hAnsi="Times New Roman" w:cs="Times New Roman"/>
          <w:sz w:val="28"/>
          <w:szCs w:val="28"/>
        </w:rPr>
        <w:t>3. Настоящее постановление вступает в силу со дня его обнародования.</w:t>
      </w:r>
    </w:p>
    <w:p w:rsidR="00845E88" w:rsidRPr="0081345F" w:rsidRDefault="00845E88" w:rsidP="00845E88">
      <w:pPr>
        <w:spacing w:after="0" w:line="240" w:lineRule="auto"/>
        <w:ind w:firstLine="708"/>
        <w:jc w:val="both"/>
        <w:rPr>
          <w:rFonts w:ascii="Times New Roman" w:hAnsi="Times New Roman" w:cs="Times New Roman"/>
          <w:sz w:val="28"/>
          <w:szCs w:val="28"/>
        </w:rPr>
      </w:pPr>
      <w:r w:rsidRPr="00A177AB">
        <w:rPr>
          <w:rFonts w:ascii="Times New Roman" w:eastAsia="Times New Roman" w:hAnsi="Times New Roman" w:cs="Times New Roman"/>
          <w:sz w:val="28"/>
          <w:szCs w:val="28"/>
        </w:rPr>
        <w:t>4</w:t>
      </w:r>
      <w:r w:rsidRPr="0081345F">
        <w:rPr>
          <w:rFonts w:ascii="Times New Roman" w:eastAsia="Times New Roman" w:hAnsi="Times New Roman" w:cs="Times New Roman"/>
          <w:sz w:val="28"/>
          <w:szCs w:val="28"/>
        </w:rPr>
        <w:t xml:space="preserve">. </w:t>
      </w:r>
      <w:proofErr w:type="gramStart"/>
      <w:r w:rsidRPr="0081345F">
        <w:rPr>
          <w:rFonts w:ascii="Times New Roman" w:eastAsia="Times New Roman" w:hAnsi="Times New Roman" w:cs="Times New Roman"/>
          <w:sz w:val="28"/>
          <w:szCs w:val="28"/>
        </w:rPr>
        <w:t>Контроль за</w:t>
      </w:r>
      <w:proofErr w:type="gramEnd"/>
      <w:r w:rsidRPr="0081345F">
        <w:rPr>
          <w:rFonts w:ascii="Times New Roman" w:eastAsia="Times New Roman" w:hAnsi="Times New Roman" w:cs="Times New Roman"/>
          <w:sz w:val="28"/>
          <w:szCs w:val="28"/>
        </w:rPr>
        <w:t xml:space="preserve"> выполнением настоящего распоряжения оставляю за собой.</w:t>
      </w:r>
    </w:p>
    <w:p w:rsidR="00845E88" w:rsidRPr="0081345F" w:rsidRDefault="00845E88" w:rsidP="00845E88">
      <w:pPr>
        <w:spacing w:after="120" w:line="240" w:lineRule="auto"/>
        <w:ind w:firstLine="720"/>
        <w:jc w:val="both"/>
        <w:rPr>
          <w:rFonts w:ascii="Times New Roman" w:eastAsia="Times New Roman" w:hAnsi="Times New Roman" w:cs="Times New Roman"/>
          <w:sz w:val="28"/>
          <w:szCs w:val="28"/>
        </w:rPr>
      </w:pPr>
    </w:p>
    <w:p w:rsidR="00845E88" w:rsidRPr="0081345F" w:rsidRDefault="00845E88" w:rsidP="00845E88">
      <w:pPr>
        <w:spacing w:after="120" w:line="240" w:lineRule="auto"/>
        <w:ind w:firstLine="720"/>
        <w:jc w:val="both"/>
        <w:rPr>
          <w:rFonts w:ascii="Times New Roman" w:eastAsia="Times New Roman" w:hAnsi="Times New Roman" w:cs="Times New Roman"/>
          <w:sz w:val="28"/>
          <w:szCs w:val="28"/>
        </w:rPr>
      </w:pPr>
    </w:p>
    <w:tbl>
      <w:tblPr>
        <w:tblW w:w="0" w:type="auto"/>
        <w:jc w:val="center"/>
        <w:tblLook w:val="04A0" w:firstRow="1" w:lastRow="0" w:firstColumn="1" w:lastColumn="0" w:noHBand="0" w:noVBand="1"/>
      </w:tblPr>
      <w:tblGrid>
        <w:gridCol w:w="4860"/>
        <w:gridCol w:w="4853"/>
      </w:tblGrid>
      <w:tr w:rsidR="00845E88" w:rsidRPr="0081345F" w:rsidTr="00794143">
        <w:trPr>
          <w:jc w:val="center"/>
        </w:trPr>
        <w:tc>
          <w:tcPr>
            <w:tcW w:w="4878" w:type="dxa"/>
            <w:shd w:val="clear" w:color="auto" w:fill="auto"/>
          </w:tcPr>
          <w:p w:rsidR="00845E88" w:rsidRPr="0081345F" w:rsidRDefault="00845E88" w:rsidP="00794143">
            <w:pPr>
              <w:spacing w:after="120" w:line="240" w:lineRule="auto"/>
              <w:rPr>
                <w:rFonts w:ascii="Times New Roman" w:eastAsia="Times New Roman" w:hAnsi="Times New Roman" w:cs="Times New Roman"/>
                <w:sz w:val="28"/>
                <w:szCs w:val="28"/>
              </w:rPr>
            </w:pPr>
            <w:r w:rsidRPr="0081345F">
              <w:rPr>
                <w:rFonts w:ascii="Times New Roman" w:eastAsia="Times New Roman" w:hAnsi="Times New Roman" w:cs="Times New Roman"/>
                <w:sz w:val="28"/>
                <w:szCs w:val="28"/>
              </w:rPr>
              <w:t xml:space="preserve">Глава администрации муниципального района </w:t>
            </w:r>
          </w:p>
        </w:tc>
        <w:tc>
          <w:tcPr>
            <w:tcW w:w="4878" w:type="dxa"/>
            <w:shd w:val="clear" w:color="auto" w:fill="auto"/>
          </w:tcPr>
          <w:p w:rsidR="00845E88" w:rsidRPr="0081345F" w:rsidRDefault="00845E88" w:rsidP="00794143">
            <w:pPr>
              <w:spacing w:after="120" w:line="240" w:lineRule="auto"/>
              <w:jc w:val="both"/>
              <w:rPr>
                <w:rFonts w:ascii="Times New Roman" w:eastAsia="Times New Roman" w:hAnsi="Times New Roman" w:cs="Times New Roman"/>
                <w:sz w:val="28"/>
                <w:szCs w:val="28"/>
              </w:rPr>
            </w:pPr>
          </w:p>
          <w:p w:rsidR="00845E88" w:rsidRPr="0081345F" w:rsidRDefault="00845E88" w:rsidP="00794143">
            <w:pPr>
              <w:spacing w:after="120" w:line="240" w:lineRule="auto"/>
              <w:jc w:val="right"/>
              <w:rPr>
                <w:rFonts w:ascii="Times New Roman" w:eastAsia="Times New Roman" w:hAnsi="Times New Roman" w:cs="Times New Roman"/>
                <w:sz w:val="28"/>
                <w:szCs w:val="28"/>
              </w:rPr>
            </w:pPr>
            <w:r w:rsidRPr="0081345F">
              <w:rPr>
                <w:rFonts w:ascii="Times New Roman" w:eastAsia="Times New Roman" w:hAnsi="Times New Roman" w:cs="Times New Roman"/>
                <w:sz w:val="28"/>
                <w:szCs w:val="28"/>
              </w:rPr>
              <w:t>Ю. Л. Бодров</w:t>
            </w:r>
          </w:p>
        </w:tc>
      </w:tr>
    </w:tbl>
    <w:p w:rsidR="00845E88" w:rsidRPr="0081345F" w:rsidRDefault="00845E88" w:rsidP="00845E88">
      <w:pPr>
        <w:spacing w:after="120" w:line="240" w:lineRule="auto"/>
        <w:rPr>
          <w:rFonts w:ascii="Times New Roman" w:eastAsia="Times New Roman" w:hAnsi="Times New Roman" w:cs="Times New Roman"/>
          <w:b/>
          <w:sz w:val="20"/>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5E88" w:rsidTr="00794143">
        <w:tc>
          <w:tcPr>
            <w:tcW w:w="4785" w:type="dxa"/>
          </w:tcPr>
          <w:p w:rsidR="00845E88" w:rsidRDefault="00C82874" w:rsidP="00794143">
            <w:pPr>
              <w:rPr>
                <w:sz w:val="28"/>
                <w:szCs w:val="28"/>
              </w:rPr>
            </w:pPr>
            <w:r>
              <w:rPr>
                <w:sz w:val="28"/>
                <w:szCs w:val="28"/>
              </w:rPr>
              <w:t xml:space="preserve">      </w:t>
            </w:r>
          </w:p>
        </w:tc>
        <w:tc>
          <w:tcPr>
            <w:tcW w:w="4786" w:type="dxa"/>
          </w:tcPr>
          <w:p w:rsidR="0025380C" w:rsidRPr="00C82874" w:rsidRDefault="0025380C" w:rsidP="00794143">
            <w:pPr>
              <w:jc w:val="both"/>
              <w:rPr>
                <w:sz w:val="24"/>
                <w:szCs w:val="24"/>
              </w:rPr>
            </w:pPr>
            <w:r w:rsidRPr="00C82874">
              <w:rPr>
                <w:sz w:val="24"/>
                <w:szCs w:val="24"/>
              </w:rPr>
              <w:t xml:space="preserve">Приложение №1 </w:t>
            </w:r>
            <w:r w:rsidR="00845E88" w:rsidRPr="00C82874">
              <w:rPr>
                <w:sz w:val="24"/>
                <w:szCs w:val="24"/>
              </w:rPr>
              <w:t xml:space="preserve">к постановлению </w:t>
            </w:r>
          </w:p>
          <w:p w:rsidR="00845E88" w:rsidRPr="00C82874" w:rsidRDefault="00845E88" w:rsidP="00794143">
            <w:pPr>
              <w:jc w:val="both"/>
              <w:rPr>
                <w:sz w:val="24"/>
                <w:szCs w:val="24"/>
              </w:rPr>
            </w:pPr>
            <w:r w:rsidRPr="00C82874">
              <w:rPr>
                <w:sz w:val="24"/>
                <w:szCs w:val="24"/>
              </w:rPr>
              <w:t xml:space="preserve">от « </w:t>
            </w:r>
            <w:r w:rsidR="0025380C" w:rsidRPr="00C82874">
              <w:rPr>
                <w:sz w:val="24"/>
                <w:szCs w:val="24"/>
              </w:rPr>
              <w:t xml:space="preserve">07 </w:t>
            </w:r>
            <w:r w:rsidRPr="00C82874">
              <w:rPr>
                <w:sz w:val="24"/>
                <w:szCs w:val="24"/>
              </w:rPr>
              <w:t>» апреля 2014 года №</w:t>
            </w:r>
            <w:r w:rsidR="0025380C" w:rsidRPr="00C82874">
              <w:rPr>
                <w:sz w:val="24"/>
                <w:szCs w:val="24"/>
              </w:rPr>
              <w:t>51</w:t>
            </w:r>
          </w:p>
          <w:p w:rsidR="00845E88" w:rsidRDefault="00845E88" w:rsidP="00794143">
            <w:pPr>
              <w:jc w:val="both"/>
              <w:rPr>
                <w:sz w:val="28"/>
                <w:szCs w:val="28"/>
              </w:rPr>
            </w:pPr>
          </w:p>
        </w:tc>
      </w:tr>
    </w:tbl>
    <w:p w:rsidR="00845E88" w:rsidRPr="0081345F" w:rsidRDefault="00845E88" w:rsidP="00845E88">
      <w:pPr>
        <w:spacing w:after="0" w:line="240" w:lineRule="auto"/>
        <w:rPr>
          <w:rFonts w:ascii="Times New Roman" w:eastAsia="Times New Roman" w:hAnsi="Times New Roman" w:cs="Times New Roman"/>
          <w:sz w:val="28"/>
          <w:szCs w:val="28"/>
        </w:rPr>
      </w:pPr>
    </w:p>
    <w:p w:rsidR="00845E88" w:rsidRDefault="00845E88" w:rsidP="00845E88">
      <w:pPr>
        <w:spacing w:after="0" w:line="240" w:lineRule="auto"/>
        <w:jc w:val="center"/>
        <w:rPr>
          <w:rFonts w:ascii="Times New Roman" w:eastAsia="Times New Roman" w:hAnsi="Times New Roman" w:cs="Times New Roman"/>
          <w:sz w:val="24"/>
          <w:szCs w:val="20"/>
        </w:rPr>
      </w:pPr>
    </w:p>
    <w:p w:rsidR="00845E88" w:rsidRPr="00F023DF" w:rsidRDefault="00845E88" w:rsidP="0025380C">
      <w:pPr>
        <w:spacing w:after="0"/>
        <w:jc w:val="center"/>
        <w:rPr>
          <w:rFonts w:ascii="Times New Roman" w:eastAsia="Times New Roman" w:hAnsi="Times New Roman" w:cs="Times New Roman"/>
          <w:sz w:val="28"/>
          <w:szCs w:val="28"/>
        </w:rPr>
      </w:pPr>
      <w:r w:rsidRPr="00F023DF">
        <w:rPr>
          <w:rFonts w:ascii="Times New Roman" w:eastAsia="Times New Roman" w:hAnsi="Times New Roman" w:cs="Times New Roman"/>
          <w:b/>
          <w:bCs/>
          <w:sz w:val="28"/>
          <w:szCs w:val="28"/>
        </w:rPr>
        <w:t>П</w:t>
      </w:r>
      <w:r w:rsidRPr="00F34485">
        <w:rPr>
          <w:rFonts w:ascii="Times New Roman" w:eastAsia="Times New Roman" w:hAnsi="Times New Roman" w:cs="Times New Roman"/>
          <w:b/>
          <w:bCs/>
          <w:sz w:val="28"/>
          <w:szCs w:val="28"/>
        </w:rPr>
        <w:t>ОРЯДОК</w:t>
      </w:r>
    </w:p>
    <w:p w:rsidR="00845E88" w:rsidRPr="00F023DF" w:rsidRDefault="00845E88" w:rsidP="0025380C">
      <w:pPr>
        <w:spacing w:before="100" w:beforeAutospacing="1" w:after="100" w:afterAutospacing="1"/>
        <w:jc w:val="center"/>
        <w:rPr>
          <w:rFonts w:ascii="Times New Roman" w:eastAsia="Times New Roman" w:hAnsi="Times New Roman" w:cs="Times New Roman"/>
          <w:sz w:val="28"/>
          <w:szCs w:val="28"/>
        </w:rPr>
      </w:pPr>
      <w:r w:rsidRPr="00F023DF">
        <w:rPr>
          <w:rFonts w:ascii="Times New Roman" w:eastAsia="Times New Roman" w:hAnsi="Times New Roman" w:cs="Times New Roman"/>
          <w:b/>
          <w:bCs/>
          <w:sz w:val="28"/>
          <w:szCs w:val="28"/>
        </w:rPr>
        <w:t>подачи и рассмотрения жалоб на решения и действия (бездействия) органов местного самоуправления</w:t>
      </w:r>
      <w:r w:rsidRPr="00F023DF">
        <w:rPr>
          <w:rFonts w:ascii="Times New Roman" w:eastAsia="Times New Roman" w:hAnsi="Times New Roman" w:cs="Times New Roman"/>
          <w:sz w:val="28"/>
          <w:szCs w:val="28"/>
        </w:rPr>
        <w:t xml:space="preserve"> </w:t>
      </w:r>
      <w:r w:rsidRPr="00F023DF">
        <w:rPr>
          <w:rFonts w:ascii="Times New Roman" w:eastAsia="Times New Roman" w:hAnsi="Times New Roman" w:cs="Times New Roman"/>
          <w:b/>
          <w:bCs/>
          <w:sz w:val="28"/>
          <w:szCs w:val="28"/>
        </w:rPr>
        <w:t>и их должностных лиц, муниципальных служащих</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 </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1.</w:t>
      </w:r>
      <w:r w:rsidR="0025380C">
        <w:rPr>
          <w:rFonts w:ascii="Times New Roman" w:eastAsia="Times New Roman" w:hAnsi="Times New Roman" w:cs="Times New Roman"/>
          <w:sz w:val="28"/>
          <w:szCs w:val="28"/>
        </w:rPr>
        <w:t xml:space="preserve"> </w:t>
      </w:r>
      <w:r w:rsidRPr="00F023DF">
        <w:rPr>
          <w:rFonts w:ascii="Times New Roman" w:eastAsia="Times New Roman" w:hAnsi="Times New Roman" w:cs="Times New Roman"/>
          <w:sz w:val="28"/>
          <w:szCs w:val="28"/>
        </w:rPr>
        <w:t xml:space="preserve">Настоящие Правила определяют процедуру подачи и рассмотрения жалоб на нарушение порядка предоставления муниципальных услуг, выразившееся в неправомерных решениях и действиях (бездействии) органов местного самоуправления </w:t>
      </w:r>
      <w:r w:rsidRPr="00F34485">
        <w:rPr>
          <w:rFonts w:ascii="Times New Roman" w:eastAsia="Times New Roman" w:hAnsi="Times New Roman" w:cs="Times New Roman"/>
          <w:sz w:val="28"/>
          <w:szCs w:val="28"/>
        </w:rPr>
        <w:t xml:space="preserve">администрации Краснопартизанского муниципального района Саратовской области </w:t>
      </w:r>
      <w:r w:rsidRPr="00F023DF">
        <w:rPr>
          <w:rFonts w:ascii="Times New Roman" w:eastAsia="Times New Roman" w:hAnsi="Times New Roman" w:cs="Times New Roman"/>
          <w:sz w:val="28"/>
          <w:szCs w:val="28"/>
        </w:rPr>
        <w:t>и их должностных лиц, муниципальных служащих при предоставлении муниципальных услуг (далее - жалобы).</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Действие настоящих Правил распространяется на жалобы, поданные с соблюдением требований Федерального закона "Об организации предоставления государственных и муниципальных услуг".</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 xml:space="preserve">2. Жалоба подается в администрацию </w:t>
      </w:r>
      <w:r w:rsidRPr="00F34485">
        <w:rPr>
          <w:rFonts w:ascii="Times New Roman" w:eastAsia="Times New Roman" w:hAnsi="Times New Roman" w:cs="Times New Roman"/>
          <w:sz w:val="28"/>
          <w:szCs w:val="28"/>
        </w:rPr>
        <w:t>Краснопартизанского муниципального района Саратовской области</w:t>
      </w:r>
      <w:r w:rsidRPr="00F023DF">
        <w:rPr>
          <w:rFonts w:ascii="Times New Roman" w:eastAsia="Times New Roman" w:hAnsi="Times New Roman" w:cs="Times New Roman"/>
          <w:sz w:val="28"/>
          <w:szCs w:val="28"/>
        </w:rPr>
        <w:t>, предоставляющую муниципальные услуги (далее - орган, предоставляющий муниципальные услуги), в письменной форме</w:t>
      </w:r>
      <w:r w:rsidRPr="00F34485">
        <w:rPr>
          <w:rFonts w:ascii="Times New Roman" w:eastAsia="Times New Roman" w:hAnsi="Times New Roman" w:cs="Times New Roman"/>
          <w:sz w:val="28"/>
          <w:szCs w:val="28"/>
        </w:rPr>
        <w:t xml:space="preserve"> (почта, МФЦ)</w:t>
      </w:r>
      <w:r w:rsidRPr="00F023DF">
        <w:rPr>
          <w:rFonts w:ascii="Times New Roman" w:eastAsia="Times New Roman" w:hAnsi="Times New Roman" w:cs="Times New Roman"/>
          <w:sz w:val="28"/>
          <w:szCs w:val="28"/>
        </w:rPr>
        <w:t>, в том числе при личном приеме заявителя, или в электронном виде.</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3. Жалоба должна содержать:</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45E88" w:rsidRPr="00F023DF" w:rsidRDefault="00845E88" w:rsidP="0025380C">
      <w:pPr>
        <w:spacing w:after="0"/>
        <w:ind w:firstLine="708"/>
        <w:jc w:val="both"/>
        <w:rPr>
          <w:rFonts w:ascii="Times New Roman" w:eastAsia="Times New Roman" w:hAnsi="Times New Roman" w:cs="Times New Roman"/>
          <w:sz w:val="28"/>
          <w:szCs w:val="28"/>
        </w:rPr>
      </w:pPr>
      <w:proofErr w:type="gramStart"/>
      <w:r w:rsidRPr="00F023DF">
        <w:rPr>
          <w:rFonts w:ascii="Times New Roman" w:eastAsia="Times New Roman" w:hAnsi="Times New Roman" w:cs="Times New Roman"/>
          <w:sz w:val="28"/>
          <w:szCs w:val="28"/>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в)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lastRenderedPageBreak/>
        <w:t>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 xml:space="preserve">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023DF">
        <w:rPr>
          <w:rFonts w:ascii="Times New Roman" w:eastAsia="Times New Roman" w:hAnsi="Times New Roman" w:cs="Times New Roman"/>
          <w:sz w:val="28"/>
          <w:szCs w:val="28"/>
        </w:rPr>
        <w:t>представлена</w:t>
      </w:r>
      <w:proofErr w:type="gramEnd"/>
      <w:r w:rsidRPr="00F023DF">
        <w:rPr>
          <w:rFonts w:ascii="Times New Roman" w:eastAsia="Times New Roman" w:hAnsi="Times New Roman" w:cs="Times New Roman"/>
          <w:sz w:val="28"/>
          <w:szCs w:val="28"/>
        </w:rPr>
        <w:t>:</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а) оформленная в соответствии с законодательством Российской Федерации доверенность (для физических лиц);</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5. Прием жалоб в письменной форме осуществляется органом, предоставляющим муниципальные услуги,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roofErr w:type="gramStart"/>
      <w:r w:rsidRPr="00F023DF">
        <w:rPr>
          <w:rFonts w:ascii="Times New Roman" w:eastAsia="Times New Roman" w:hAnsi="Times New Roman" w:cs="Times New Roman"/>
          <w:sz w:val="28"/>
          <w:szCs w:val="28"/>
        </w:rPr>
        <w:t>)</w:t>
      </w:r>
      <w:r w:rsidRPr="00F34485">
        <w:rPr>
          <w:rFonts w:ascii="Times New Roman" w:eastAsia="Times New Roman" w:hAnsi="Times New Roman" w:cs="Times New Roman"/>
          <w:sz w:val="28"/>
          <w:szCs w:val="28"/>
        </w:rPr>
        <w:t>и</w:t>
      </w:r>
      <w:proofErr w:type="gramEnd"/>
      <w:r w:rsidRPr="00F34485">
        <w:rPr>
          <w:rFonts w:ascii="Times New Roman" w:eastAsia="Times New Roman" w:hAnsi="Times New Roman" w:cs="Times New Roman"/>
          <w:sz w:val="28"/>
          <w:szCs w:val="28"/>
        </w:rPr>
        <w:t>ли  через МФЦ</w:t>
      </w:r>
      <w:r w:rsidRPr="00F023DF">
        <w:rPr>
          <w:rFonts w:ascii="Times New Roman" w:eastAsia="Times New Roman" w:hAnsi="Times New Roman" w:cs="Times New Roman"/>
          <w:sz w:val="28"/>
          <w:szCs w:val="28"/>
        </w:rPr>
        <w:t>.</w:t>
      </w:r>
    </w:p>
    <w:p w:rsidR="00845E88" w:rsidRPr="00F34485" w:rsidRDefault="00845E88" w:rsidP="0025380C">
      <w:pPr>
        <w:spacing w:after="0"/>
        <w:ind w:firstLine="708"/>
        <w:jc w:val="both"/>
        <w:rPr>
          <w:rFonts w:ascii="Times New Roman" w:eastAsia="Times New Roman" w:hAnsi="Times New Roman" w:cs="Times New Roman"/>
          <w:sz w:val="28"/>
          <w:szCs w:val="28"/>
        </w:rPr>
      </w:pPr>
      <w:r w:rsidRPr="00F34485">
        <w:rPr>
          <w:rFonts w:ascii="Times New Roman" w:hAnsi="Times New Roman" w:cs="Times New Roman"/>
          <w:sz w:val="28"/>
          <w:szCs w:val="28"/>
        </w:rPr>
        <w:t>Жалоба, поступившая в порядке досудебного обжалования решений или действий (бездействия) в процессе предоставления государственной или муниципальной услуги, подлежит рассмотрению в течение пятнадцати рабочих дней со дня ее регистрации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Жалоба в письменной форме может быть также направлена по почте.</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6. В электронном виде жалоба может быть подана заявителем посредством:</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а) эл.</w:t>
      </w:r>
      <w:r w:rsidR="0025380C">
        <w:rPr>
          <w:rFonts w:ascii="Times New Roman" w:eastAsia="Times New Roman" w:hAnsi="Times New Roman" w:cs="Times New Roman"/>
          <w:sz w:val="28"/>
          <w:szCs w:val="28"/>
        </w:rPr>
        <w:t xml:space="preserve"> </w:t>
      </w:r>
      <w:r w:rsidRPr="00F023DF">
        <w:rPr>
          <w:rFonts w:ascii="Times New Roman" w:eastAsia="Times New Roman" w:hAnsi="Times New Roman" w:cs="Times New Roman"/>
          <w:sz w:val="28"/>
          <w:szCs w:val="28"/>
        </w:rPr>
        <w:t xml:space="preserve">почты </w:t>
      </w:r>
      <w:hyperlink r:id="rId10" w:history="1">
        <w:r w:rsidRPr="00F34485">
          <w:rPr>
            <w:rStyle w:val="ac"/>
            <w:rFonts w:ascii="Times New Roman" w:eastAsia="Times New Roman" w:hAnsi="Times New Roman" w:cs="Times New Roman"/>
            <w:sz w:val="28"/>
            <w:szCs w:val="28"/>
            <w:lang w:val="en-US"/>
          </w:rPr>
          <w:t>partizanmr</w:t>
        </w:r>
        <w:r w:rsidRPr="00F34485">
          <w:rPr>
            <w:rStyle w:val="ac"/>
            <w:rFonts w:ascii="Times New Roman" w:eastAsia="Times New Roman" w:hAnsi="Times New Roman" w:cs="Times New Roman"/>
            <w:sz w:val="28"/>
            <w:szCs w:val="28"/>
          </w:rPr>
          <w:t>@</w:t>
        </w:r>
        <w:r w:rsidRPr="00F34485">
          <w:rPr>
            <w:rStyle w:val="ac"/>
            <w:rFonts w:ascii="Times New Roman" w:eastAsia="Times New Roman" w:hAnsi="Times New Roman" w:cs="Times New Roman"/>
            <w:sz w:val="28"/>
            <w:szCs w:val="28"/>
            <w:lang w:val="en-US"/>
          </w:rPr>
          <w:t>mail</w:t>
        </w:r>
        <w:r w:rsidRPr="00F34485">
          <w:rPr>
            <w:rStyle w:val="ac"/>
            <w:rFonts w:ascii="Times New Roman" w:eastAsia="Times New Roman" w:hAnsi="Times New Roman" w:cs="Times New Roman"/>
            <w:sz w:val="28"/>
            <w:szCs w:val="28"/>
          </w:rPr>
          <w:t>.</w:t>
        </w:r>
        <w:proofErr w:type="spellStart"/>
        <w:r w:rsidRPr="00F34485">
          <w:rPr>
            <w:rStyle w:val="ac"/>
            <w:rFonts w:ascii="Times New Roman" w:eastAsia="Times New Roman" w:hAnsi="Times New Roman" w:cs="Times New Roman"/>
            <w:sz w:val="28"/>
            <w:szCs w:val="28"/>
            <w:lang w:val="en-US"/>
          </w:rPr>
          <w:t>ru</w:t>
        </w:r>
        <w:proofErr w:type="spellEnd"/>
      </w:hyperlink>
      <w:r w:rsidRPr="00F023DF">
        <w:rPr>
          <w:rFonts w:ascii="Times New Roman" w:eastAsia="Times New Roman" w:hAnsi="Times New Roman" w:cs="Times New Roman"/>
          <w:sz w:val="28"/>
          <w:szCs w:val="28"/>
        </w:rPr>
        <w:t xml:space="preserve">; </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б) федеральной государственной информационной системы "Единый портал государственных и муниципальных услуг (функций)" (далее - Единый портал).</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lastRenderedPageBreak/>
        <w:t>7. При подаче жалобы в электронном виде документы, указанные в пункте 4 настоящих Правил,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 xml:space="preserve">8. 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главе </w:t>
      </w:r>
      <w:r w:rsidRPr="00F34485">
        <w:rPr>
          <w:rFonts w:ascii="Times New Roman" w:eastAsia="Times New Roman" w:hAnsi="Times New Roman" w:cs="Times New Roman"/>
          <w:sz w:val="28"/>
          <w:szCs w:val="28"/>
        </w:rPr>
        <w:t>Краснопартизанского муниципального района Саратовской области</w:t>
      </w:r>
      <w:r w:rsidRPr="00F023DF">
        <w:rPr>
          <w:rFonts w:ascii="Times New Roman" w:eastAsia="Times New Roman" w:hAnsi="Times New Roman" w:cs="Times New Roman"/>
          <w:sz w:val="28"/>
          <w:szCs w:val="28"/>
        </w:rPr>
        <w:t xml:space="preserve"> и рассматривается в порядке, предусмотренном настоящими Правилами.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 xml:space="preserve">9. </w:t>
      </w:r>
      <w:proofErr w:type="gramStart"/>
      <w:r w:rsidRPr="00F023DF">
        <w:rPr>
          <w:rFonts w:ascii="Times New Roman" w:eastAsia="Times New Roman" w:hAnsi="Times New Roman"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8 настоящих Правил,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 xml:space="preserve">10. Жалоба может быть подана заявителем через многофункциональный центр предоставления государственных и муниципальных услуг (далее - многофункциональный центр). </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 xml:space="preserve">11. Заявитель может обратиться с </w:t>
      </w:r>
      <w:proofErr w:type="gramStart"/>
      <w:r w:rsidRPr="00F023DF">
        <w:rPr>
          <w:rFonts w:ascii="Times New Roman" w:eastAsia="Times New Roman" w:hAnsi="Times New Roman" w:cs="Times New Roman"/>
          <w:sz w:val="28"/>
          <w:szCs w:val="28"/>
        </w:rPr>
        <w:t>жалобой</w:t>
      </w:r>
      <w:proofErr w:type="gramEnd"/>
      <w:r w:rsidRPr="00F023DF">
        <w:rPr>
          <w:rFonts w:ascii="Times New Roman" w:eastAsia="Times New Roman" w:hAnsi="Times New Roman" w:cs="Times New Roman"/>
          <w:sz w:val="28"/>
          <w:szCs w:val="28"/>
        </w:rPr>
        <w:t xml:space="preserve"> в том числе в следующих случаях:</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а) нарушение срока регистрации запроса заявителя о предоставлении муниципальной  услуги;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б) нарушение срока предоставления муниципальной услуги;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в) требование представления заявителем документов, не предусмотренных нормативными правовыми актами Российской Федерации для предоставления муниципальной услуги;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г) отказ в приеме документов, представление которых предусмотрено нормативными правовыми актами Российской Федерации для предоставления муниципальной услуги;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lastRenderedPageBreak/>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w:t>
      </w:r>
    </w:p>
    <w:p w:rsidR="00845E88" w:rsidRPr="00F023DF" w:rsidRDefault="00845E88" w:rsidP="0025380C">
      <w:pPr>
        <w:spacing w:after="0"/>
        <w:ind w:firstLine="708"/>
        <w:jc w:val="both"/>
        <w:rPr>
          <w:rFonts w:ascii="Times New Roman" w:eastAsia="Times New Roman" w:hAnsi="Times New Roman" w:cs="Times New Roman"/>
          <w:sz w:val="28"/>
          <w:szCs w:val="28"/>
        </w:rPr>
      </w:pPr>
      <w:proofErr w:type="gramStart"/>
      <w:r w:rsidRPr="00F023DF">
        <w:rPr>
          <w:rFonts w:ascii="Times New Roman" w:eastAsia="Times New Roman" w:hAnsi="Times New Roman" w:cs="Times New Roman"/>
          <w:sz w:val="28"/>
          <w:szCs w:val="28"/>
        </w:rPr>
        <w:t>ж)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12. В органах, предоставляющих муниципальные услуги, определяются уполномоченные на рассмотрение жалоб должностные лица, которые обеспечивают:</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а) прием и рассмотрение жалоб в соответствии с требованиями настоящих Правил;</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б) направление жалоб в уполномоченный на их рассмотрение орган в соответствии с пунктом 9 настоящих Правил.</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 xml:space="preserve">13. </w:t>
      </w:r>
      <w:proofErr w:type="gramStart"/>
      <w:r w:rsidRPr="00F023DF">
        <w:rPr>
          <w:rFonts w:ascii="Times New Roman" w:eastAsia="Times New Roman" w:hAnsi="Times New Roman" w:cs="Times New Roman"/>
          <w:sz w:val="28"/>
          <w:szCs w:val="28"/>
        </w:rPr>
        <w:t>В случае нарушения должностным лицом, наделенным полномочиями по рассмотрению жалоб на нарушение порядка предоставления государственной или муниципальной услуги, порядка или сроков рассмотрения жалобы либо незаконный отказ или уклонение указанного должностного лица от принятия ее к рассмотрению, это должностное лице может быть подвержено административному наказанию в соответствии со 5.63 Кодекса Российской Федерации об административных правонарушениях.</w:t>
      </w:r>
      <w:proofErr w:type="gramEnd"/>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4. Органы, предоставляющие муниципальные услуги, обеспечивают:</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а) оснащение мест приема жалоб;</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б) информирование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 посредством размещения информации на стендах в местах предоставления муниципальных услуг, на их официальных сайтах, на Едином портале;</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в) консультирование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 в том числе по телефону, электронной почте, при личном приеме;</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д) формирование и представление ежеквартально в отдел организационно-правовой работы и делопроизводства администрации Свердловского района отчетности о полученных и рассмотренных жалобах (в том числе о количестве удовлетворенных и неудовлетворенных жалоб).</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 xml:space="preserve">15. Жалоба, поступившая в уполномоченный на ее рассмотрение орган, подлежит регистрации не позднее следующего рабочего дня со дня ее </w:t>
      </w:r>
      <w:r w:rsidRPr="00F023DF">
        <w:rPr>
          <w:rFonts w:ascii="Times New Roman" w:eastAsia="Times New Roman" w:hAnsi="Times New Roman" w:cs="Times New Roman"/>
          <w:sz w:val="28"/>
          <w:szCs w:val="28"/>
        </w:rPr>
        <w:lastRenderedPageBreak/>
        <w:t>поступления.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В случае обжалования отказа органа, предоставляющего муниципальную услугу,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16. 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17. Ответ по результатам рассмотрения жалобы направляется заявителю не позднее дня, следующего за днем принятия решения, в письменной форме.</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18. В ответе по результатам рассмотрения жалобы указываются:</w:t>
      </w:r>
    </w:p>
    <w:p w:rsidR="00845E88" w:rsidRPr="00F023DF" w:rsidRDefault="00845E88" w:rsidP="0025380C">
      <w:pPr>
        <w:spacing w:after="0"/>
        <w:ind w:firstLine="708"/>
        <w:jc w:val="both"/>
        <w:rPr>
          <w:rFonts w:ascii="Times New Roman" w:eastAsia="Times New Roman" w:hAnsi="Times New Roman" w:cs="Times New Roman"/>
          <w:sz w:val="28"/>
          <w:szCs w:val="28"/>
        </w:rPr>
      </w:pPr>
      <w:proofErr w:type="gramStart"/>
      <w:r w:rsidRPr="00F34485">
        <w:rPr>
          <w:rFonts w:ascii="Times New Roman" w:eastAsia="Times New Roman" w:hAnsi="Times New Roman" w:cs="Times New Roman"/>
          <w:sz w:val="28"/>
          <w:szCs w:val="28"/>
        </w:rPr>
        <w:t xml:space="preserve">а) </w:t>
      </w:r>
      <w:r w:rsidRPr="00F023DF">
        <w:rPr>
          <w:rFonts w:ascii="Times New Roman" w:eastAsia="Times New Roman" w:hAnsi="Times New Roman" w:cs="Times New Roman"/>
          <w:sz w:val="28"/>
          <w:szCs w:val="28"/>
        </w:rPr>
        <w:t>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в) фамилия, имя, отчество (при наличии) или наименование заявителя;</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г) основания для принятия решения по жалобе;</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д) принятое по жалобе решение;</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ж) сведения о порядке обжалования принятого по жалобе решения.</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19.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муниципальные услуги.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w:t>
      </w:r>
      <w:r w:rsidRPr="00F023DF">
        <w:rPr>
          <w:rFonts w:ascii="Times New Roman" w:eastAsia="Times New Roman" w:hAnsi="Times New Roman" w:cs="Times New Roman"/>
          <w:sz w:val="28"/>
          <w:szCs w:val="28"/>
        </w:rPr>
        <w:lastRenderedPageBreak/>
        <w:t>(или) уполномоченного на рассмотрение жалобы органа, вид которой установлен законодательством Российской Федерации.</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20. Уполномоченный на рассмотрение жалобы орган отказывает в удовлетворении жалобы в следующих случаях:</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845E88" w:rsidRPr="00F34485"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в)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34485">
        <w:rPr>
          <w:rFonts w:ascii="Times New Roman" w:hAnsi="Times New Roman" w:cs="Times New Roman"/>
          <w:sz w:val="28"/>
          <w:szCs w:val="28"/>
        </w:rPr>
        <w:t>г) рассмотрение поставленного в жалобе вопроса связано с разглашением сведений, составляющих государственную или иную охраняемую федеральным законом тайну.</w:t>
      </w:r>
    </w:p>
    <w:p w:rsidR="00845E88" w:rsidRPr="00F023DF"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21. Уполномоченный на рассмотрение жалобы орган вправе оставить жалобу без ответа в следующих случаях:</w:t>
      </w:r>
    </w:p>
    <w:p w:rsidR="00845E88" w:rsidRPr="00F34485"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845E88" w:rsidRPr="00F34485" w:rsidRDefault="00845E88" w:rsidP="0025380C">
      <w:pPr>
        <w:spacing w:after="0"/>
        <w:ind w:firstLine="708"/>
        <w:jc w:val="both"/>
        <w:rPr>
          <w:rFonts w:ascii="Times New Roman" w:eastAsia="Times New Roman" w:hAnsi="Times New Roman" w:cs="Times New Roman"/>
          <w:sz w:val="28"/>
          <w:szCs w:val="28"/>
        </w:rPr>
      </w:pPr>
      <w:r w:rsidRPr="00F023DF">
        <w:rPr>
          <w:rFonts w:ascii="Times New Roman" w:eastAsia="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45E88" w:rsidRDefault="00845E88" w:rsidP="0025380C">
      <w:pPr>
        <w:spacing w:after="0"/>
        <w:ind w:firstLine="708"/>
        <w:jc w:val="both"/>
        <w:rPr>
          <w:rFonts w:ascii="Times New Roman" w:hAnsi="Times New Roman" w:cs="Times New Roman"/>
          <w:sz w:val="28"/>
          <w:szCs w:val="28"/>
        </w:rPr>
      </w:pPr>
      <w:r w:rsidRPr="00F34485">
        <w:rPr>
          <w:rFonts w:ascii="Times New Roman" w:hAnsi="Times New Roman" w:cs="Times New Roman"/>
          <w:sz w:val="28"/>
          <w:szCs w:val="28"/>
        </w:rPr>
        <w:t>22. До момента вынесения решения по жалобе заявитель вправе обратиться с заявлением о прекращении рассмотрения его жалобы. В таком случае рассмотрение жалобы подлежит прекращению.</w:t>
      </w:r>
    </w:p>
    <w:p w:rsidR="00845E88" w:rsidRPr="00F023DF" w:rsidRDefault="00845E88" w:rsidP="0025380C">
      <w:pPr>
        <w:spacing w:after="0"/>
        <w:ind w:firstLine="708"/>
        <w:jc w:val="both"/>
        <w:rPr>
          <w:rFonts w:ascii="Times New Roman" w:eastAsia="Times New Roman" w:hAnsi="Times New Roman" w:cs="Times New Roman"/>
          <w:sz w:val="28"/>
          <w:szCs w:val="28"/>
        </w:rPr>
      </w:pPr>
      <w:r>
        <w:rPr>
          <w:rFonts w:ascii="Times New Roman" w:hAnsi="Times New Roman" w:cs="Times New Roman"/>
          <w:sz w:val="28"/>
          <w:szCs w:val="28"/>
        </w:rPr>
        <w:t xml:space="preserve">23. В  случае установления в ходе или по результатам </w:t>
      </w:r>
      <w:proofErr w:type="gramStart"/>
      <w:r>
        <w:rPr>
          <w:rFonts w:ascii="Times New Roman" w:hAnsi="Times New Roman" w:cs="Times New Roman"/>
          <w:sz w:val="28"/>
          <w:szCs w:val="28"/>
        </w:rPr>
        <w:t>рассмотрения жалобы признаков состава административного правонарушения</w:t>
      </w:r>
      <w:proofErr w:type="gramEnd"/>
      <w:r>
        <w:rPr>
          <w:rFonts w:ascii="Times New Roman" w:hAnsi="Times New Roman" w:cs="Times New Roman"/>
          <w:sz w:val="28"/>
          <w:szCs w:val="28"/>
        </w:rPr>
        <w:t xml:space="preserve"> или преступления, орган, представляющий муниципальную услугу, в который поступила жалоба, незамедлительно направляет имеющиеся материалы в органы прокуратуры.</w:t>
      </w:r>
      <w:bookmarkStart w:id="0" w:name="_GoBack"/>
      <w:bookmarkEnd w:id="0"/>
    </w:p>
    <w:sectPr w:rsidR="00845E88" w:rsidRPr="00F023DF" w:rsidSect="0025380C">
      <w:pgSz w:w="11907" w:h="16840" w:code="9"/>
      <w:pgMar w:top="993" w:right="850" w:bottom="709" w:left="156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5AA" w:rsidRDefault="00CB35AA" w:rsidP="00D0287D">
      <w:pPr>
        <w:spacing w:after="0" w:line="240" w:lineRule="auto"/>
      </w:pPr>
      <w:r>
        <w:separator/>
      </w:r>
    </w:p>
  </w:endnote>
  <w:endnote w:type="continuationSeparator" w:id="0">
    <w:p w:rsidR="00CB35AA" w:rsidRDefault="00CB35AA" w:rsidP="00D02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5AA" w:rsidRDefault="00CB35AA" w:rsidP="00D0287D">
      <w:pPr>
        <w:spacing w:after="0" w:line="240" w:lineRule="auto"/>
      </w:pPr>
      <w:r>
        <w:separator/>
      </w:r>
    </w:p>
  </w:footnote>
  <w:footnote w:type="continuationSeparator" w:id="0">
    <w:p w:rsidR="00CB35AA" w:rsidRDefault="00CB35AA" w:rsidP="00D028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1F8D1BA4"/>
    <w:multiLevelType w:val="hybridMultilevel"/>
    <w:tmpl w:val="792C1BF0"/>
    <w:lvl w:ilvl="0" w:tplc="A126D69A">
      <w:start w:val="4"/>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
    <w:nsid w:val="26217851"/>
    <w:multiLevelType w:val="multilevel"/>
    <w:tmpl w:val="83E2E830"/>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
    <w:nsid w:val="387E0491"/>
    <w:multiLevelType w:val="hybridMultilevel"/>
    <w:tmpl w:val="3064BD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C652D80"/>
    <w:multiLevelType w:val="hybridMultilevel"/>
    <w:tmpl w:val="573ADDE8"/>
    <w:lvl w:ilvl="0" w:tplc="BD1C62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3E980E0F"/>
    <w:multiLevelType w:val="hybridMultilevel"/>
    <w:tmpl w:val="A9C0CB60"/>
    <w:lvl w:ilvl="0" w:tplc="B7E698BA">
      <w:start w:val="1"/>
      <w:numFmt w:val="decimal"/>
      <w:lvlText w:val="%1."/>
      <w:lvlJc w:val="left"/>
      <w:pPr>
        <w:ind w:left="4613" w:hanging="360"/>
      </w:pPr>
      <w:rPr>
        <w:rFonts w:hint="default"/>
        <w:b/>
      </w:rPr>
    </w:lvl>
    <w:lvl w:ilvl="1" w:tplc="04190019" w:tentative="1">
      <w:start w:val="1"/>
      <w:numFmt w:val="lowerLetter"/>
      <w:lvlText w:val="%2."/>
      <w:lvlJc w:val="left"/>
      <w:pPr>
        <w:ind w:left="3991" w:hanging="360"/>
      </w:pPr>
    </w:lvl>
    <w:lvl w:ilvl="2" w:tplc="0419001B" w:tentative="1">
      <w:start w:val="1"/>
      <w:numFmt w:val="lowerRoman"/>
      <w:lvlText w:val="%3."/>
      <w:lvlJc w:val="right"/>
      <w:pPr>
        <w:ind w:left="4711" w:hanging="180"/>
      </w:pPr>
    </w:lvl>
    <w:lvl w:ilvl="3" w:tplc="0419000F" w:tentative="1">
      <w:start w:val="1"/>
      <w:numFmt w:val="decimal"/>
      <w:lvlText w:val="%4."/>
      <w:lvlJc w:val="left"/>
      <w:pPr>
        <w:ind w:left="5431" w:hanging="360"/>
      </w:pPr>
    </w:lvl>
    <w:lvl w:ilvl="4" w:tplc="04190019" w:tentative="1">
      <w:start w:val="1"/>
      <w:numFmt w:val="lowerLetter"/>
      <w:lvlText w:val="%5."/>
      <w:lvlJc w:val="left"/>
      <w:pPr>
        <w:ind w:left="6151" w:hanging="360"/>
      </w:pPr>
    </w:lvl>
    <w:lvl w:ilvl="5" w:tplc="0419001B" w:tentative="1">
      <w:start w:val="1"/>
      <w:numFmt w:val="lowerRoman"/>
      <w:lvlText w:val="%6."/>
      <w:lvlJc w:val="right"/>
      <w:pPr>
        <w:ind w:left="6871" w:hanging="180"/>
      </w:pPr>
    </w:lvl>
    <w:lvl w:ilvl="6" w:tplc="0419000F" w:tentative="1">
      <w:start w:val="1"/>
      <w:numFmt w:val="decimal"/>
      <w:lvlText w:val="%7."/>
      <w:lvlJc w:val="left"/>
      <w:pPr>
        <w:ind w:left="7591" w:hanging="360"/>
      </w:pPr>
    </w:lvl>
    <w:lvl w:ilvl="7" w:tplc="04190019" w:tentative="1">
      <w:start w:val="1"/>
      <w:numFmt w:val="lowerLetter"/>
      <w:lvlText w:val="%8."/>
      <w:lvlJc w:val="left"/>
      <w:pPr>
        <w:ind w:left="8311" w:hanging="360"/>
      </w:pPr>
    </w:lvl>
    <w:lvl w:ilvl="8" w:tplc="0419001B" w:tentative="1">
      <w:start w:val="1"/>
      <w:numFmt w:val="lowerRoman"/>
      <w:lvlText w:val="%9."/>
      <w:lvlJc w:val="right"/>
      <w:pPr>
        <w:ind w:left="9031" w:hanging="180"/>
      </w:pPr>
    </w:lvl>
  </w:abstractNum>
  <w:abstractNum w:abstractNumId="6">
    <w:nsid w:val="4DCC5D96"/>
    <w:multiLevelType w:val="multilevel"/>
    <w:tmpl w:val="FDDA1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6182671"/>
    <w:multiLevelType w:val="hybridMultilevel"/>
    <w:tmpl w:val="76924228"/>
    <w:lvl w:ilvl="0" w:tplc="CD8C3012">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74B2B62"/>
    <w:multiLevelType w:val="hybridMultilevel"/>
    <w:tmpl w:val="D388AFC6"/>
    <w:lvl w:ilvl="0" w:tplc="260E5A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F543D4"/>
    <w:multiLevelType w:val="multilevel"/>
    <w:tmpl w:val="D5B65A9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8"/>
  </w:num>
  <w:num w:numId="3">
    <w:abstractNumId w:val="7"/>
  </w:num>
  <w:num w:numId="4">
    <w:abstractNumId w:val="4"/>
  </w:num>
  <w:num w:numId="5">
    <w:abstractNumId w:val="9"/>
  </w:num>
  <w:num w:numId="6">
    <w:abstractNumId w:val="5"/>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10F"/>
    <w:rsid w:val="00012F02"/>
    <w:rsid w:val="00013E95"/>
    <w:rsid w:val="00020BCD"/>
    <w:rsid w:val="000226CB"/>
    <w:rsid w:val="00032F07"/>
    <w:rsid w:val="00063E82"/>
    <w:rsid w:val="000A121C"/>
    <w:rsid w:val="000B01AB"/>
    <w:rsid w:val="00100AB6"/>
    <w:rsid w:val="00110AEF"/>
    <w:rsid w:val="0018375D"/>
    <w:rsid w:val="0019518E"/>
    <w:rsid w:val="001A2705"/>
    <w:rsid w:val="001B130F"/>
    <w:rsid w:val="001D1E3B"/>
    <w:rsid w:val="00200A3A"/>
    <w:rsid w:val="00245A85"/>
    <w:rsid w:val="0025380C"/>
    <w:rsid w:val="002712B2"/>
    <w:rsid w:val="0027720B"/>
    <w:rsid w:val="00281286"/>
    <w:rsid w:val="00285154"/>
    <w:rsid w:val="002B1CD6"/>
    <w:rsid w:val="003332B6"/>
    <w:rsid w:val="00335B79"/>
    <w:rsid w:val="00374CBF"/>
    <w:rsid w:val="003C1A29"/>
    <w:rsid w:val="003D6A5E"/>
    <w:rsid w:val="003E1C9F"/>
    <w:rsid w:val="004005F9"/>
    <w:rsid w:val="00420185"/>
    <w:rsid w:val="00447FA8"/>
    <w:rsid w:val="00453F05"/>
    <w:rsid w:val="00481B64"/>
    <w:rsid w:val="004D3355"/>
    <w:rsid w:val="004D480C"/>
    <w:rsid w:val="004E5D84"/>
    <w:rsid w:val="00515DF1"/>
    <w:rsid w:val="0057406A"/>
    <w:rsid w:val="005B4A1B"/>
    <w:rsid w:val="005E6FB2"/>
    <w:rsid w:val="0063570D"/>
    <w:rsid w:val="0066330E"/>
    <w:rsid w:val="006B659F"/>
    <w:rsid w:val="00711263"/>
    <w:rsid w:val="00711C51"/>
    <w:rsid w:val="00721792"/>
    <w:rsid w:val="0073057F"/>
    <w:rsid w:val="007625E0"/>
    <w:rsid w:val="00794C5E"/>
    <w:rsid w:val="007A76A9"/>
    <w:rsid w:val="007C2709"/>
    <w:rsid w:val="007F0E04"/>
    <w:rsid w:val="00824ED1"/>
    <w:rsid w:val="00845E88"/>
    <w:rsid w:val="00855F6A"/>
    <w:rsid w:val="008608A6"/>
    <w:rsid w:val="00874423"/>
    <w:rsid w:val="00884739"/>
    <w:rsid w:val="008E47BF"/>
    <w:rsid w:val="00974D29"/>
    <w:rsid w:val="00A2259F"/>
    <w:rsid w:val="00A31D7B"/>
    <w:rsid w:val="00A32226"/>
    <w:rsid w:val="00A34227"/>
    <w:rsid w:val="00A461D3"/>
    <w:rsid w:val="00A705AC"/>
    <w:rsid w:val="00A73EA2"/>
    <w:rsid w:val="00A77AFF"/>
    <w:rsid w:val="00AB505A"/>
    <w:rsid w:val="00AE21EA"/>
    <w:rsid w:val="00B03154"/>
    <w:rsid w:val="00B043E7"/>
    <w:rsid w:val="00B16D7E"/>
    <w:rsid w:val="00B325E6"/>
    <w:rsid w:val="00B7380E"/>
    <w:rsid w:val="00B96352"/>
    <w:rsid w:val="00BB0411"/>
    <w:rsid w:val="00BC1A26"/>
    <w:rsid w:val="00BF2C17"/>
    <w:rsid w:val="00C117E4"/>
    <w:rsid w:val="00C129C9"/>
    <w:rsid w:val="00C24289"/>
    <w:rsid w:val="00C2491F"/>
    <w:rsid w:val="00C41CCB"/>
    <w:rsid w:val="00C504B6"/>
    <w:rsid w:val="00C82874"/>
    <w:rsid w:val="00C94BBB"/>
    <w:rsid w:val="00CB35AA"/>
    <w:rsid w:val="00D0287D"/>
    <w:rsid w:val="00D24676"/>
    <w:rsid w:val="00DE5D7B"/>
    <w:rsid w:val="00DF210F"/>
    <w:rsid w:val="00E04E4A"/>
    <w:rsid w:val="00E12E17"/>
    <w:rsid w:val="00E2541E"/>
    <w:rsid w:val="00E32FCC"/>
    <w:rsid w:val="00E64F68"/>
    <w:rsid w:val="00E87032"/>
    <w:rsid w:val="00E95D2D"/>
    <w:rsid w:val="00F230AD"/>
    <w:rsid w:val="00F36A9B"/>
    <w:rsid w:val="00F667CE"/>
    <w:rsid w:val="00F76E6C"/>
    <w:rsid w:val="00FF0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D1E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285154"/>
    <w:pPr>
      <w:keepNext/>
      <w:widowControl w:val="0"/>
      <w:suppressAutoHyphens/>
      <w:spacing w:after="0" w:line="240" w:lineRule="auto"/>
      <w:ind w:left="1440" w:hanging="360"/>
      <w:jc w:val="center"/>
      <w:outlineLvl w:val="1"/>
    </w:pPr>
    <w:rPr>
      <w:rFonts w:ascii="Arial" w:eastAsia="Arial Unicode MS" w:hAnsi="Arial" w:cs="Times New Roman"/>
      <w:b/>
      <w:kern w:val="2"/>
      <w:sz w:val="28"/>
      <w:szCs w:val="20"/>
      <w:lang w:eastAsia="ar-SA"/>
    </w:rPr>
  </w:style>
  <w:style w:type="paragraph" w:styleId="3">
    <w:name w:val="heading 3"/>
    <w:basedOn w:val="a"/>
    <w:next w:val="a"/>
    <w:link w:val="30"/>
    <w:uiPriority w:val="99"/>
    <w:qFormat/>
    <w:rsid w:val="00DF210F"/>
    <w:pPr>
      <w:keepNext/>
      <w:spacing w:after="0" w:line="240" w:lineRule="auto"/>
      <w:outlineLvl w:val="2"/>
    </w:pPr>
    <w:rPr>
      <w:rFonts w:ascii="Times New Roman" w:eastAsia="Times New Roman" w:hAnsi="Times New Roman" w:cs="Times New Roman"/>
      <w:sz w:val="28"/>
      <w:szCs w:val="20"/>
      <w:lang w:val="en-US"/>
    </w:rPr>
  </w:style>
  <w:style w:type="paragraph" w:styleId="5">
    <w:name w:val="heading 5"/>
    <w:basedOn w:val="a"/>
    <w:next w:val="a"/>
    <w:link w:val="50"/>
    <w:uiPriority w:val="99"/>
    <w:qFormat/>
    <w:rsid w:val="00DF210F"/>
    <w:pPr>
      <w:keepNext/>
      <w:spacing w:after="0" w:line="240" w:lineRule="auto"/>
      <w:jc w:val="center"/>
      <w:outlineLvl w:val="4"/>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DF210F"/>
    <w:rPr>
      <w:rFonts w:ascii="Times New Roman" w:eastAsia="Times New Roman" w:hAnsi="Times New Roman" w:cs="Times New Roman"/>
      <w:sz w:val="28"/>
      <w:szCs w:val="20"/>
      <w:lang w:val="en-US"/>
    </w:rPr>
  </w:style>
  <w:style w:type="character" w:customStyle="1" w:styleId="50">
    <w:name w:val="Заголовок 5 Знак"/>
    <w:basedOn w:val="a0"/>
    <w:link w:val="5"/>
    <w:uiPriority w:val="99"/>
    <w:rsid w:val="00DF210F"/>
    <w:rPr>
      <w:rFonts w:ascii="Times New Roman" w:eastAsia="Times New Roman" w:hAnsi="Times New Roman" w:cs="Times New Roman"/>
      <w:b/>
      <w:sz w:val="24"/>
      <w:szCs w:val="20"/>
    </w:rPr>
  </w:style>
  <w:style w:type="paragraph" w:styleId="a3">
    <w:name w:val="caption"/>
    <w:basedOn w:val="a"/>
    <w:next w:val="a"/>
    <w:uiPriority w:val="99"/>
    <w:qFormat/>
    <w:rsid w:val="00DF210F"/>
    <w:pPr>
      <w:spacing w:after="0" w:line="240" w:lineRule="auto"/>
      <w:jc w:val="center"/>
    </w:pPr>
    <w:rPr>
      <w:rFonts w:ascii="Times New Roman" w:eastAsia="Times New Roman" w:hAnsi="Times New Roman" w:cs="Times New Roman"/>
      <w:b/>
      <w:sz w:val="32"/>
      <w:szCs w:val="20"/>
    </w:rPr>
  </w:style>
  <w:style w:type="paragraph" w:styleId="a4">
    <w:name w:val="List Paragraph"/>
    <w:basedOn w:val="a"/>
    <w:uiPriority w:val="34"/>
    <w:qFormat/>
    <w:rsid w:val="00DF210F"/>
    <w:pPr>
      <w:spacing w:after="0" w:line="240" w:lineRule="auto"/>
      <w:ind w:left="720"/>
      <w:contextualSpacing/>
    </w:pPr>
    <w:rPr>
      <w:rFonts w:ascii="Times New Roman" w:eastAsia="Times New Roman" w:hAnsi="Times New Roman" w:cs="Times New Roman"/>
      <w:sz w:val="20"/>
      <w:szCs w:val="20"/>
    </w:rPr>
  </w:style>
  <w:style w:type="table" w:styleId="a5">
    <w:name w:val="Table Grid"/>
    <w:basedOn w:val="a1"/>
    <w:uiPriority w:val="59"/>
    <w:rsid w:val="00DF210F"/>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Цветовое выделение"/>
    <w:uiPriority w:val="99"/>
    <w:rsid w:val="00DF210F"/>
    <w:rPr>
      <w:b/>
      <w:bCs/>
      <w:color w:val="26282F"/>
      <w:sz w:val="26"/>
      <w:szCs w:val="26"/>
    </w:rPr>
  </w:style>
  <w:style w:type="paragraph" w:styleId="a7">
    <w:name w:val="Balloon Text"/>
    <w:basedOn w:val="a"/>
    <w:link w:val="a8"/>
    <w:uiPriority w:val="99"/>
    <w:semiHidden/>
    <w:unhideWhenUsed/>
    <w:rsid w:val="00DF21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F210F"/>
    <w:rPr>
      <w:rFonts w:ascii="Tahoma" w:hAnsi="Tahoma" w:cs="Tahoma"/>
      <w:sz w:val="16"/>
      <w:szCs w:val="16"/>
    </w:rPr>
  </w:style>
  <w:style w:type="paragraph" w:customStyle="1" w:styleId="ConsPlusNormal">
    <w:name w:val="ConsPlusNormal"/>
    <w:uiPriority w:val="99"/>
    <w:rsid w:val="00DF210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DF210F"/>
    <w:pPr>
      <w:widowControl w:val="0"/>
      <w:autoSpaceDE w:val="0"/>
      <w:autoSpaceDN w:val="0"/>
      <w:adjustRightInd w:val="0"/>
      <w:spacing w:after="0" w:line="240" w:lineRule="auto"/>
    </w:pPr>
    <w:rPr>
      <w:rFonts w:ascii="Arial" w:eastAsia="Times New Roman" w:hAnsi="Arial" w:cs="Arial"/>
      <w:b/>
      <w:bCs/>
      <w:sz w:val="20"/>
      <w:szCs w:val="20"/>
    </w:rPr>
  </w:style>
  <w:style w:type="paragraph" w:styleId="a9">
    <w:name w:val="Body Text"/>
    <w:basedOn w:val="a"/>
    <w:link w:val="aa"/>
    <w:rsid w:val="004D3355"/>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4D3355"/>
    <w:rPr>
      <w:rFonts w:ascii="Times New Roman" w:eastAsia="Times New Roman" w:hAnsi="Times New Roman" w:cs="Times New Roman"/>
      <w:sz w:val="24"/>
      <w:szCs w:val="24"/>
    </w:rPr>
  </w:style>
  <w:style w:type="paragraph" w:styleId="ab">
    <w:name w:val="No Spacing"/>
    <w:uiPriority w:val="1"/>
    <w:qFormat/>
    <w:rsid w:val="00BF2C17"/>
    <w:pPr>
      <w:spacing w:after="0" w:line="240" w:lineRule="auto"/>
    </w:pPr>
    <w:rPr>
      <w:rFonts w:ascii="Calibri" w:eastAsia="Times New Roman" w:hAnsi="Calibri" w:cs="Times New Roman"/>
    </w:rPr>
  </w:style>
  <w:style w:type="table" w:customStyle="1" w:styleId="11">
    <w:name w:val="Сетка таблицы1"/>
    <w:basedOn w:val="a1"/>
    <w:next w:val="a5"/>
    <w:rsid w:val="00BF2C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BF2C17"/>
    <w:rPr>
      <w:color w:val="0000FF" w:themeColor="hyperlink"/>
      <w:u w:val="single"/>
    </w:rPr>
  </w:style>
  <w:style w:type="character" w:customStyle="1" w:styleId="ad">
    <w:name w:val="Гипертекстовая ссылка"/>
    <w:uiPriority w:val="99"/>
    <w:rsid w:val="0018375D"/>
    <w:rPr>
      <w:color w:val="106BBE"/>
    </w:rPr>
  </w:style>
  <w:style w:type="paragraph" w:customStyle="1" w:styleId="ae">
    <w:name w:val="Комментарий"/>
    <w:basedOn w:val="a"/>
    <w:next w:val="a"/>
    <w:uiPriority w:val="99"/>
    <w:rsid w:val="0018375D"/>
    <w:pPr>
      <w:widowControl w:val="0"/>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rPr>
  </w:style>
  <w:style w:type="paragraph" w:customStyle="1" w:styleId="af">
    <w:name w:val="Таблицы (моноширинный)"/>
    <w:basedOn w:val="a"/>
    <w:next w:val="a"/>
    <w:uiPriority w:val="99"/>
    <w:rsid w:val="0018375D"/>
    <w:pPr>
      <w:widowControl w:val="0"/>
      <w:autoSpaceDE w:val="0"/>
      <w:autoSpaceDN w:val="0"/>
      <w:adjustRightInd w:val="0"/>
      <w:spacing w:after="0" w:line="240" w:lineRule="auto"/>
      <w:jc w:val="both"/>
    </w:pPr>
    <w:rPr>
      <w:rFonts w:ascii="Courier New" w:eastAsia="Times New Roman" w:hAnsi="Courier New" w:cs="Courier New"/>
    </w:rPr>
  </w:style>
  <w:style w:type="paragraph" w:styleId="af0">
    <w:name w:val="header"/>
    <w:basedOn w:val="a"/>
    <w:link w:val="af1"/>
    <w:unhideWhenUsed/>
    <w:rsid w:val="00D0287D"/>
    <w:pPr>
      <w:tabs>
        <w:tab w:val="center" w:pos="4677"/>
        <w:tab w:val="right" w:pos="9355"/>
      </w:tabs>
      <w:spacing w:after="0" w:line="240" w:lineRule="auto"/>
    </w:pPr>
  </w:style>
  <w:style w:type="character" w:customStyle="1" w:styleId="af1">
    <w:name w:val="Верхний колонтитул Знак"/>
    <w:basedOn w:val="a0"/>
    <w:link w:val="af0"/>
    <w:rsid w:val="00D0287D"/>
  </w:style>
  <w:style w:type="paragraph" w:styleId="af2">
    <w:name w:val="footer"/>
    <w:basedOn w:val="a"/>
    <w:link w:val="af3"/>
    <w:uiPriority w:val="99"/>
    <w:unhideWhenUsed/>
    <w:rsid w:val="00D0287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0287D"/>
  </w:style>
  <w:style w:type="character" w:customStyle="1" w:styleId="10">
    <w:name w:val="Заголовок 1 Знак"/>
    <w:basedOn w:val="a0"/>
    <w:link w:val="1"/>
    <w:uiPriority w:val="9"/>
    <w:rsid w:val="001D1E3B"/>
    <w:rPr>
      <w:rFonts w:asciiTheme="majorHAnsi" w:eastAsiaTheme="majorEastAsia" w:hAnsiTheme="majorHAnsi" w:cstheme="majorBidi"/>
      <w:b/>
      <w:bCs/>
      <w:color w:val="365F91" w:themeColor="accent1" w:themeShade="BF"/>
      <w:sz w:val="28"/>
      <w:szCs w:val="28"/>
    </w:rPr>
  </w:style>
  <w:style w:type="paragraph" w:customStyle="1" w:styleId="af4">
    <w:name w:val="Нормальный (таблица)"/>
    <w:basedOn w:val="a"/>
    <w:next w:val="a"/>
    <w:uiPriority w:val="99"/>
    <w:rsid w:val="00974D29"/>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Style3">
    <w:name w:val="Style3"/>
    <w:basedOn w:val="a"/>
    <w:rsid w:val="00C504B6"/>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13">
    <w:name w:val="Font Style13"/>
    <w:rsid w:val="00C504B6"/>
    <w:rPr>
      <w:rFonts w:ascii="Times New Roman" w:hAnsi="Times New Roman" w:cs="Times New Roman"/>
      <w:b/>
      <w:bCs/>
      <w:spacing w:val="20"/>
      <w:sz w:val="24"/>
      <w:szCs w:val="24"/>
    </w:rPr>
  </w:style>
  <w:style w:type="character" w:customStyle="1" w:styleId="FontStyle14">
    <w:name w:val="Font Style14"/>
    <w:rsid w:val="00C504B6"/>
    <w:rPr>
      <w:rFonts w:ascii="Times New Roman" w:hAnsi="Times New Roman" w:cs="Times New Roman"/>
      <w:spacing w:val="10"/>
      <w:sz w:val="24"/>
      <w:szCs w:val="24"/>
    </w:rPr>
  </w:style>
  <w:style w:type="paragraph" w:customStyle="1" w:styleId="Style1">
    <w:name w:val="Style1"/>
    <w:basedOn w:val="a"/>
    <w:rsid w:val="00C504B6"/>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4">
    <w:name w:val="Style4"/>
    <w:basedOn w:val="a"/>
    <w:rsid w:val="00C504B6"/>
    <w:pPr>
      <w:widowControl w:val="0"/>
      <w:autoSpaceDE w:val="0"/>
      <w:autoSpaceDN w:val="0"/>
      <w:adjustRightInd w:val="0"/>
      <w:spacing w:after="0" w:line="312" w:lineRule="exact"/>
      <w:jc w:val="center"/>
    </w:pPr>
    <w:rPr>
      <w:rFonts w:ascii="Century Gothic" w:eastAsia="Times New Roman" w:hAnsi="Century Gothic" w:cs="Times New Roman"/>
      <w:sz w:val="24"/>
      <w:szCs w:val="24"/>
    </w:rPr>
  </w:style>
  <w:style w:type="paragraph" w:customStyle="1" w:styleId="Style5">
    <w:name w:val="Style5"/>
    <w:basedOn w:val="a"/>
    <w:rsid w:val="00C504B6"/>
    <w:pPr>
      <w:widowControl w:val="0"/>
      <w:autoSpaceDE w:val="0"/>
      <w:autoSpaceDN w:val="0"/>
      <w:adjustRightInd w:val="0"/>
      <w:spacing w:after="0" w:line="309" w:lineRule="exact"/>
      <w:ind w:firstLine="763"/>
      <w:jc w:val="both"/>
    </w:pPr>
    <w:rPr>
      <w:rFonts w:ascii="Century Gothic" w:eastAsia="Times New Roman" w:hAnsi="Century Gothic" w:cs="Times New Roman"/>
      <w:sz w:val="24"/>
      <w:szCs w:val="24"/>
    </w:rPr>
  </w:style>
  <w:style w:type="character" w:customStyle="1" w:styleId="FontStyle11">
    <w:name w:val="Font Style11"/>
    <w:rsid w:val="00C504B6"/>
    <w:rPr>
      <w:rFonts w:ascii="Century Gothic" w:hAnsi="Century Gothic" w:cs="Century Gothic"/>
      <w:b/>
      <w:bCs/>
      <w:sz w:val="14"/>
      <w:szCs w:val="14"/>
    </w:rPr>
  </w:style>
  <w:style w:type="character" w:customStyle="1" w:styleId="20">
    <w:name w:val="Заголовок 2 Знак"/>
    <w:basedOn w:val="a0"/>
    <w:link w:val="2"/>
    <w:uiPriority w:val="99"/>
    <w:rsid w:val="00285154"/>
    <w:rPr>
      <w:rFonts w:ascii="Arial" w:eastAsia="Arial Unicode MS" w:hAnsi="Arial" w:cs="Times New Roman"/>
      <w:b/>
      <w:kern w:val="2"/>
      <w:sz w:val="28"/>
      <w:szCs w:val="20"/>
      <w:lang w:eastAsia="ar-SA"/>
    </w:rPr>
  </w:style>
  <w:style w:type="paragraph" w:customStyle="1" w:styleId="justppt">
    <w:name w:val="justppt"/>
    <w:basedOn w:val="a"/>
    <w:uiPriority w:val="99"/>
    <w:rsid w:val="00285154"/>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Body Text Indent"/>
    <w:basedOn w:val="a"/>
    <w:link w:val="af6"/>
    <w:uiPriority w:val="99"/>
    <w:semiHidden/>
    <w:unhideWhenUsed/>
    <w:rsid w:val="00447FA8"/>
    <w:pPr>
      <w:spacing w:after="120"/>
      <w:ind w:left="283"/>
    </w:pPr>
  </w:style>
  <w:style w:type="character" w:customStyle="1" w:styleId="af6">
    <w:name w:val="Основной текст с отступом Знак"/>
    <w:basedOn w:val="a0"/>
    <w:link w:val="af5"/>
    <w:uiPriority w:val="99"/>
    <w:semiHidden/>
    <w:rsid w:val="00447FA8"/>
  </w:style>
  <w:style w:type="paragraph" w:styleId="21">
    <w:name w:val="Body Text 2"/>
    <w:basedOn w:val="a"/>
    <w:link w:val="22"/>
    <w:uiPriority w:val="99"/>
    <w:semiHidden/>
    <w:unhideWhenUsed/>
    <w:rsid w:val="00447FA8"/>
    <w:pPr>
      <w:spacing w:after="120" w:line="480" w:lineRule="auto"/>
    </w:pPr>
  </w:style>
  <w:style w:type="character" w:customStyle="1" w:styleId="22">
    <w:name w:val="Основной текст 2 Знак"/>
    <w:basedOn w:val="a0"/>
    <w:link w:val="21"/>
    <w:uiPriority w:val="99"/>
    <w:semiHidden/>
    <w:rsid w:val="00447FA8"/>
  </w:style>
  <w:style w:type="character" w:styleId="af7">
    <w:name w:val="Strong"/>
    <w:basedOn w:val="a0"/>
    <w:uiPriority w:val="22"/>
    <w:qFormat/>
    <w:rsid w:val="00845E8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D1E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285154"/>
    <w:pPr>
      <w:keepNext/>
      <w:widowControl w:val="0"/>
      <w:suppressAutoHyphens/>
      <w:spacing w:after="0" w:line="240" w:lineRule="auto"/>
      <w:ind w:left="1440" w:hanging="360"/>
      <w:jc w:val="center"/>
      <w:outlineLvl w:val="1"/>
    </w:pPr>
    <w:rPr>
      <w:rFonts w:ascii="Arial" w:eastAsia="Arial Unicode MS" w:hAnsi="Arial" w:cs="Times New Roman"/>
      <w:b/>
      <w:kern w:val="2"/>
      <w:sz w:val="28"/>
      <w:szCs w:val="20"/>
      <w:lang w:eastAsia="ar-SA"/>
    </w:rPr>
  </w:style>
  <w:style w:type="paragraph" w:styleId="3">
    <w:name w:val="heading 3"/>
    <w:basedOn w:val="a"/>
    <w:next w:val="a"/>
    <w:link w:val="30"/>
    <w:uiPriority w:val="99"/>
    <w:qFormat/>
    <w:rsid w:val="00DF210F"/>
    <w:pPr>
      <w:keepNext/>
      <w:spacing w:after="0" w:line="240" w:lineRule="auto"/>
      <w:outlineLvl w:val="2"/>
    </w:pPr>
    <w:rPr>
      <w:rFonts w:ascii="Times New Roman" w:eastAsia="Times New Roman" w:hAnsi="Times New Roman" w:cs="Times New Roman"/>
      <w:sz w:val="28"/>
      <w:szCs w:val="20"/>
      <w:lang w:val="en-US"/>
    </w:rPr>
  </w:style>
  <w:style w:type="paragraph" w:styleId="5">
    <w:name w:val="heading 5"/>
    <w:basedOn w:val="a"/>
    <w:next w:val="a"/>
    <w:link w:val="50"/>
    <w:uiPriority w:val="99"/>
    <w:qFormat/>
    <w:rsid w:val="00DF210F"/>
    <w:pPr>
      <w:keepNext/>
      <w:spacing w:after="0" w:line="240" w:lineRule="auto"/>
      <w:jc w:val="center"/>
      <w:outlineLvl w:val="4"/>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DF210F"/>
    <w:rPr>
      <w:rFonts w:ascii="Times New Roman" w:eastAsia="Times New Roman" w:hAnsi="Times New Roman" w:cs="Times New Roman"/>
      <w:sz w:val="28"/>
      <w:szCs w:val="20"/>
      <w:lang w:val="en-US"/>
    </w:rPr>
  </w:style>
  <w:style w:type="character" w:customStyle="1" w:styleId="50">
    <w:name w:val="Заголовок 5 Знак"/>
    <w:basedOn w:val="a0"/>
    <w:link w:val="5"/>
    <w:uiPriority w:val="99"/>
    <w:rsid w:val="00DF210F"/>
    <w:rPr>
      <w:rFonts w:ascii="Times New Roman" w:eastAsia="Times New Roman" w:hAnsi="Times New Roman" w:cs="Times New Roman"/>
      <w:b/>
      <w:sz w:val="24"/>
      <w:szCs w:val="20"/>
    </w:rPr>
  </w:style>
  <w:style w:type="paragraph" w:styleId="a3">
    <w:name w:val="caption"/>
    <w:basedOn w:val="a"/>
    <w:next w:val="a"/>
    <w:uiPriority w:val="99"/>
    <w:qFormat/>
    <w:rsid w:val="00DF210F"/>
    <w:pPr>
      <w:spacing w:after="0" w:line="240" w:lineRule="auto"/>
      <w:jc w:val="center"/>
    </w:pPr>
    <w:rPr>
      <w:rFonts w:ascii="Times New Roman" w:eastAsia="Times New Roman" w:hAnsi="Times New Roman" w:cs="Times New Roman"/>
      <w:b/>
      <w:sz w:val="32"/>
      <w:szCs w:val="20"/>
    </w:rPr>
  </w:style>
  <w:style w:type="paragraph" w:styleId="a4">
    <w:name w:val="List Paragraph"/>
    <w:basedOn w:val="a"/>
    <w:uiPriority w:val="34"/>
    <w:qFormat/>
    <w:rsid w:val="00DF210F"/>
    <w:pPr>
      <w:spacing w:after="0" w:line="240" w:lineRule="auto"/>
      <w:ind w:left="720"/>
      <w:contextualSpacing/>
    </w:pPr>
    <w:rPr>
      <w:rFonts w:ascii="Times New Roman" w:eastAsia="Times New Roman" w:hAnsi="Times New Roman" w:cs="Times New Roman"/>
      <w:sz w:val="20"/>
      <w:szCs w:val="20"/>
    </w:rPr>
  </w:style>
  <w:style w:type="table" w:styleId="a5">
    <w:name w:val="Table Grid"/>
    <w:basedOn w:val="a1"/>
    <w:uiPriority w:val="59"/>
    <w:rsid w:val="00DF210F"/>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Цветовое выделение"/>
    <w:uiPriority w:val="99"/>
    <w:rsid w:val="00DF210F"/>
    <w:rPr>
      <w:b/>
      <w:bCs/>
      <w:color w:val="26282F"/>
      <w:sz w:val="26"/>
      <w:szCs w:val="26"/>
    </w:rPr>
  </w:style>
  <w:style w:type="paragraph" w:styleId="a7">
    <w:name w:val="Balloon Text"/>
    <w:basedOn w:val="a"/>
    <w:link w:val="a8"/>
    <w:uiPriority w:val="99"/>
    <w:semiHidden/>
    <w:unhideWhenUsed/>
    <w:rsid w:val="00DF21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F210F"/>
    <w:rPr>
      <w:rFonts w:ascii="Tahoma" w:hAnsi="Tahoma" w:cs="Tahoma"/>
      <w:sz w:val="16"/>
      <w:szCs w:val="16"/>
    </w:rPr>
  </w:style>
  <w:style w:type="paragraph" w:customStyle="1" w:styleId="ConsPlusNormal">
    <w:name w:val="ConsPlusNormal"/>
    <w:uiPriority w:val="99"/>
    <w:rsid w:val="00DF210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DF210F"/>
    <w:pPr>
      <w:widowControl w:val="0"/>
      <w:autoSpaceDE w:val="0"/>
      <w:autoSpaceDN w:val="0"/>
      <w:adjustRightInd w:val="0"/>
      <w:spacing w:after="0" w:line="240" w:lineRule="auto"/>
    </w:pPr>
    <w:rPr>
      <w:rFonts w:ascii="Arial" w:eastAsia="Times New Roman" w:hAnsi="Arial" w:cs="Arial"/>
      <w:b/>
      <w:bCs/>
      <w:sz w:val="20"/>
      <w:szCs w:val="20"/>
    </w:rPr>
  </w:style>
  <w:style w:type="paragraph" w:styleId="a9">
    <w:name w:val="Body Text"/>
    <w:basedOn w:val="a"/>
    <w:link w:val="aa"/>
    <w:rsid w:val="004D3355"/>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4D3355"/>
    <w:rPr>
      <w:rFonts w:ascii="Times New Roman" w:eastAsia="Times New Roman" w:hAnsi="Times New Roman" w:cs="Times New Roman"/>
      <w:sz w:val="24"/>
      <w:szCs w:val="24"/>
    </w:rPr>
  </w:style>
  <w:style w:type="paragraph" w:styleId="ab">
    <w:name w:val="No Spacing"/>
    <w:uiPriority w:val="1"/>
    <w:qFormat/>
    <w:rsid w:val="00BF2C17"/>
    <w:pPr>
      <w:spacing w:after="0" w:line="240" w:lineRule="auto"/>
    </w:pPr>
    <w:rPr>
      <w:rFonts w:ascii="Calibri" w:eastAsia="Times New Roman" w:hAnsi="Calibri" w:cs="Times New Roman"/>
    </w:rPr>
  </w:style>
  <w:style w:type="table" w:customStyle="1" w:styleId="11">
    <w:name w:val="Сетка таблицы1"/>
    <w:basedOn w:val="a1"/>
    <w:next w:val="a5"/>
    <w:rsid w:val="00BF2C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BF2C17"/>
    <w:rPr>
      <w:color w:val="0000FF" w:themeColor="hyperlink"/>
      <w:u w:val="single"/>
    </w:rPr>
  </w:style>
  <w:style w:type="character" w:customStyle="1" w:styleId="ad">
    <w:name w:val="Гипертекстовая ссылка"/>
    <w:uiPriority w:val="99"/>
    <w:rsid w:val="0018375D"/>
    <w:rPr>
      <w:color w:val="106BBE"/>
    </w:rPr>
  </w:style>
  <w:style w:type="paragraph" w:customStyle="1" w:styleId="ae">
    <w:name w:val="Комментарий"/>
    <w:basedOn w:val="a"/>
    <w:next w:val="a"/>
    <w:uiPriority w:val="99"/>
    <w:rsid w:val="0018375D"/>
    <w:pPr>
      <w:widowControl w:val="0"/>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rPr>
  </w:style>
  <w:style w:type="paragraph" w:customStyle="1" w:styleId="af">
    <w:name w:val="Таблицы (моноширинный)"/>
    <w:basedOn w:val="a"/>
    <w:next w:val="a"/>
    <w:uiPriority w:val="99"/>
    <w:rsid w:val="0018375D"/>
    <w:pPr>
      <w:widowControl w:val="0"/>
      <w:autoSpaceDE w:val="0"/>
      <w:autoSpaceDN w:val="0"/>
      <w:adjustRightInd w:val="0"/>
      <w:spacing w:after="0" w:line="240" w:lineRule="auto"/>
      <w:jc w:val="both"/>
    </w:pPr>
    <w:rPr>
      <w:rFonts w:ascii="Courier New" w:eastAsia="Times New Roman" w:hAnsi="Courier New" w:cs="Courier New"/>
    </w:rPr>
  </w:style>
  <w:style w:type="paragraph" w:styleId="af0">
    <w:name w:val="header"/>
    <w:basedOn w:val="a"/>
    <w:link w:val="af1"/>
    <w:unhideWhenUsed/>
    <w:rsid w:val="00D0287D"/>
    <w:pPr>
      <w:tabs>
        <w:tab w:val="center" w:pos="4677"/>
        <w:tab w:val="right" w:pos="9355"/>
      </w:tabs>
      <w:spacing w:after="0" w:line="240" w:lineRule="auto"/>
    </w:pPr>
  </w:style>
  <w:style w:type="character" w:customStyle="1" w:styleId="af1">
    <w:name w:val="Верхний колонтитул Знак"/>
    <w:basedOn w:val="a0"/>
    <w:link w:val="af0"/>
    <w:rsid w:val="00D0287D"/>
  </w:style>
  <w:style w:type="paragraph" w:styleId="af2">
    <w:name w:val="footer"/>
    <w:basedOn w:val="a"/>
    <w:link w:val="af3"/>
    <w:uiPriority w:val="99"/>
    <w:unhideWhenUsed/>
    <w:rsid w:val="00D0287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0287D"/>
  </w:style>
  <w:style w:type="character" w:customStyle="1" w:styleId="10">
    <w:name w:val="Заголовок 1 Знак"/>
    <w:basedOn w:val="a0"/>
    <w:link w:val="1"/>
    <w:uiPriority w:val="9"/>
    <w:rsid w:val="001D1E3B"/>
    <w:rPr>
      <w:rFonts w:asciiTheme="majorHAnsi" w:eastAsiaTheme="majorEastAsia" w:hAnsiTheme="majorHAnsi" w:cstheme="majorBidi"/>
      <w:b/>
      <w:bCs/>
      <w:color w:val="365F91" w:themeColor="accent1" w:themeShade="BF"/>
      <w:sz w:val="28"/>
      <w:szCs w:val="28"/>
    </w:rPr>
  </w:style>
  <w:style w:type="paragraph" w:customStyle="1" w:styleId="af4">
    <w:name w:val="Нормальный (таблица)"/>
    <w:basedOn w:val="a"/>
    <w:next w:val="a"/>
    <w:uiPriority w:val="99"/>
    <w:rsid w:val="00974D29"/>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Style3">
    <w:name w:val="Style3"/>
    <w:basedOn w:val="a"/>
    <w:rsid w:val="00C504B6"/>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13">
    <w:name w:val="Font Style13"/>
    <w:rsid w:val="00C504B6"/>
    <w:rPr>
      <w:rFonts w:ascii="Times New Roman" w:hAnsi="Times New Roman" w:cs="Times New Roman"/>
      <w:b/>
      <w:bCs/>
      <w:spacing w:val="20"/>
      <w:sz w:val="24"/>
      <w:szCs w:val="24"/>
    </w:rPr>
  </w:style>
  <w:style w:type="character" w:customStyle="1" w:styleId="FontStyle14">
    <w:name w:val="Font Style14"/>
    <w:rsid w:val="00C504B6"/>
    <w:rPr>
      <w:rFonts w:ascii="Times New Roman" w:hAnsi="Times New Roman" w:cs="Times New Roman"/>
      <w:spacing w:val="10"/>
      <w:sz w:val="24"/>
      <w:szCs w:val="24"/>
    </w:rPr>
  </w:style>
  <w:style w:type="paragraph" w:customStyle="1" w:styleId="Style1">
    <w:name w:val="Style1"/>
    <w:basedOn w:val="a"/>
    <w:rsid w:val="00C504B6"/>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4">
    <w:name w:val="Style4"/>
    <w:basedOn w:val="a"/>
    <w:rsid w:val="00C504B6"/>
    <w:pPr>
      <w:widowControl w:val="0"/>
      <w:autoSpaceDE w:val="0"/>
      <w:autoSpaceDN w:val="0"/>
      <w:adjustRightInd w:val="0"/>
      <w:spacing w:after="0" w:line="312" w:lineRule="exact"/>
      <w:jc w:val="center"/>
    </w:pPr>
    <w:rPr>
      <w:rFonts w:ascii="Century Gothic" w:eastAsia="Times New Roman" w:hAnsi="Century Gothic" w:cs="Times New Roman"/>
      <w:sz w:val="24"/>
      <w:szCs w:val="24"/>
    </w:rPr>
  </w:style>
  <w:style w:type="paragraph" w:customStyle="1" w:styleId="Style5">
    <w:name w:val="Style5"/>
    <w:basedOn w:val="a"/>
    <w:rsid w:val="00C504B6"/>
    <w:pPr>
      <w:widowControl w:val="0"/>
      <w:autoSpaceDE w:val="0"/>
      <w:autoSpaceDN w:val="0"/>
      <w:adjustRightInd w:val="0"/>
      <w:spacing w:after="0" w:line="309" w:lineRule="exact"/>
      <w:ind w:firstLine="763"/>
      <w:jc w:val="both"/>
    </w:pPr>
    <w:rPr>
      <w:rFonts w:ascii="Century Gothic" w:eastAsia="Times New Roman" w:hAnsi="Century Gothic" w:cs="Times New Roman"/>
      <w:sz w:val="24"/>
      <w:szCs w:val="24"/>
    </w:rPr>
  </w:style>
  <w:style w:type="character" w:customStyle="1" w:styleId="FontStyle11">
    <w:name w:val="Font Style11"/>
    <w:rsid w:val="00C504B6"/>
    <w:rPr>
      <w:rFonts w:ascii="Century Gothic" w:hAnsi="Century Gothic" w:cs="Century Gothic"/>
      <w:b/>
      <w:bCs/>
      <w:sz w:val="14"/>
      <w:szCs w:val="14"/>
    </w:rPr>
  </w:style>
  <w:style w:type="character" w:customStyle="1" w:styleId="20">
    <w:name w:val="Заголовок 2 Знак"/>
    <w:basedOn w:val="a0"/>
    <w:link w:val="2"/>
    <w:uiPriority w:val="99"/>
    <w:rsid w:val="00285154"/>
    <w:rPr>
      <w:rFonts w:ascii="Arial" w:eastAsia="Arial Unicode MS" w:hAnsi="Arial" w:cs="Times New Roman"/>
      <w:b/>
      <w:kern w:val="2"/>
      <w:sz w:val="28"/>
      <w:szCs w:val="20"/>
      <w:lang w:eastAsia="ar-SA"/>
    </w:rPr>
  </w:style>
  <w:style w:type="paragraph" w:customStyle="1" w:styleId="justppt">
    <w:name w:val="justppt"/>
    <w:basedOn w:val="a"/>
    <w:uiPriority w:val="99"/>
    <w:rsid w:val="00285154"/>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Body Text Indent"/>
    <w:basedOn w:val="a"/>
    <w:link w:val="af6"/>
    <w:uiPriority w:val="99"/>
    <w:semiHidden/>
    <w:unhideWhenUsed/>
    <w:rsid w:val="00447FA8"/>
    <w:pPr>
      <w:spacing w:after="120"/>
      <w:ind w:left="283"/>
    </w:pPr>
  </w:style>
  <w:style w:type="character" w:customStyle="1" w:styleId="af6">
    <w:name w:val="Основной текст с отступом Знак"/>
    <w:basedOn w:val="a0"/>
    <w:link w:val="af5"/>
    <w:uiPriority w:val="99"/>
    <w:semiHidden/>
    <w:rsid w:val="00447FA8"/>
  </w:style>
  <w:style w:type="paragraph" w:styleId="21">
    <w:name w:val="Body Text 2"/>
    <w:basedOn w:val="a"/>
    <w:link w:val="22"/>
    <w:uiPriority w:val="99"/>
    <w:semiHidden/>
    <w:unhideWhenUsed/>
    <w:rsid w:val="00447FA8"/>
    <w:pPr>
      <w:spacing w:after="120" w:line="480" w:lineRule="auto"/>
    </w:pPr>
  </w:style>
  <w:style w:type="character" w:customStyle="1" w:styleId="22">
    <w:name w:val="Основной текст 2 Знак"/>
    <w:basedOn w:val="a0"/>
    <w:link w:val="21"/>
    <w:uiPriority w:val="99"/>
    <w:semiHidden/>
    <w:rsid w:val="00447FA8"/>
  </w:style>
  <w:style w:type="character" w:styleId="af7">
    <w:name w:val="Strong"/>
    <w:basedOn w:val="a0"/>
    <w:uiPriority w:val="22"/>
    <w:qFormat/>
    <w:rsid w:val="00845E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krasnopartizanmr@mail.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DFF46-165A-450E-A0FD-E75889AB1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2115</Words>
  <Characters>12059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1</cp:lastModifiedBy>
  <cp:revision>6</cp:revision>
  <cp:lastPrinted>2014-04-08T13:04:00Z</cp:lastPrinted>
  <dcterms:created xsi:type="dcterms:W3CDTF">2014-04-08T12:53:00Z</dcterms:created>
  <dcterms:modified xsi:type="dcterms:W3CDTF">2014-04-12T05:44:00Z</dcterms:modified>
</cp:coreProperties>
</file>